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5F" w:rsidRDefault="006A245F">
      <w:pPr>
        <w:widowControl w:val="0"/>
        <w:adjustRightInd/>
        <w:snapToGrid/>
        <w:spacing w:after="0"/>
        <w:ind w:left="420"/>
        <w:jc w:val="center"/>
        <w:rPr>
          <w:rFonts w:ascii="宋体" w:eastAsia="宋体" w:hAnsi="宋体" w:cs="宋体"/>
          <w:b/>
          <w:kern w:val="2"/>
          <w:sz w:val="80"/>
          <w:szCs w:val="80"/>
        </w:rPr>
      </w:pPr>
    </w:p>
    <w:p w:rsidR="006A245F" w:rsidRDefault="00A443A4">
      <w:pPr>
        <w:widowControl w:val="0"/>
        <w:adjustRightInd/>
        <w:snapToGrid/>
        <w:spacing w:after="0"/>
        <w:ind w:left="420"/>
        <w:jc w:val="center"/>
        <w:rPr>
          <w:rFonts w:ascii="宋体" w:eastAsia="宋体" w:hAnsi="宋体" w:cs="宋体"/>
          <w:b/>
          <w:kern w:val="2"/>
          <w:sz w:val="80"/>
          <w:szCs w:val="80"/>
        </w:rPr>
      </w:pPr>
      <w:r>
        <w:rPr>
          <w:rFonts w:ascii="宋体" w:eastAsia="宋体" w:hAnsi="宋体" w:cs="宋体" w:hint="eastAsia"/>
          <w:b/>
          <w:kern w:val="2"/>
          <w:sz w:val="80"/>
          <w:szCs w:val="80"/>
        </w:rPr>
        <w:t>公开招标文件</w:t>
      </w:r>
    </w:p>
    <w:p w:rsidR="006A245F" w:rsidRDefault="00A443A4">
      <w:pPr>
        <w:widowControl w:val="0"/>
        <w:adjustRightInd/>
        <w:snapToGrid/>
        <w:spacing w:after="0"/>
        <w:ind w:left="420"/>
        <w:jc w:val="center"/>
        <w:rPr>
          <w:rFonts w:ascii="宋体" w:eastAsia="宋体" w:hAnsi="宋体" w:cs="宋体"/>
          <w:kern w:val="2"/>
          <w:sz w:val="80"/>
          <w:szCs w:val="80"/>
        </w:rPr>
      </w:pPr>
      <w:r>
        <w:rPr>
          <w:rFonts w:ascii="宋体" w:eastAsia="宋体" w:hAnsi="宋体" w:cs="宋体" w:hint="eastAsia"/>
          <w:noProof/>
          <w:kern w:val="2"/>
          <w:sz w:val="84"/>
          <w:szCs w:val="84"/>
        </w:rPr>
        <w:drawing>
          <wp:anchor distT="0" distB="0" distL="114300" distR="114300" simplePos="0" relativeHeight="251662336" behindDoc="0" locked="0" layoutInCell="1" allowOverlap="1">
            <wp:simplePos x="0" y="0"/>
            <wp:positionH relativeFrom="column">
              <wp:posOffset>1852930</wp:posOffset>
            </wp:positionH>
            <wp:positionV relativeFrom="paragraph">
              <wp:posOffset>478790</wp:posOffset>
            </wp:positionV>
            <wp:extent cx="2640965" cy="1043305"/>
            <wp:effectExtent l="0" t="0" r="0" b="0"/>
            <wp:wrapNone/>
            <wp:docPr id="17" name="图片 1" descr="I:\@@@招标代理@@@\模板\公司LOGO（含文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招标代理@@@\模板\公司LOGO（含文字 ）.png"/>
                    <pic:cNvPicPr>
                      <a:picLocks noChangeAspect="1" noChangeArrowheads="1"/>
                    </pic:cNvPicPr>
                  </pic:nvPicPr>
                  <pic:blipFill>
                    <a:blip r:embed="rId9" cstate="print"/>
                    <a:srcRect l="22346" t="30640" r="21553" b="22221"/>
                    <a:stretch>
                      <a:fillRect/>
                    </a:stretch>
                  </pic:blipFill>
                  <pic:spPr>
                    <a:xfrm>
                      <a:off x="0" y="0"/>
                      <a:ext cx="2640965" cy="1043305"/>
                    </a:xfrm>
                    <a:prstGeom prst="rect">
                      <a:avLst/>
                    </a:prstGeom>
                    <a:noFill/>
                    <a:ln w="9525">
                      <a:noFill/>
                      <a:miter lim="800000"/>
                      <a:headEnd/>
                      <a:tailEnd/>
                    </a:ln>
                  </pic:spPr>
                </pic:pic>
              </a:graphicData>
            </a:graphic>
          </wp:anchor>
        </w:drawing>
      </w:r>
    </w:p>
    <w:p w:rsidR="006A245F" w:rsidRDefault="006A245F">
      <w:pPr>
        <w:widowControl w:val="0"/>
        <w:adjustRightInd/>
        <w:snapToGrid/>
        <w:spacing w:after="0"/>
        <w:ind w:leftChars="136" w:left="2000" w:hangingChars="605" w:hanging="1701"/>
        <w:jc w:val="both"/>
        <w:rPr>
          <w:rFonts w:ascii="宋体" w:eastAsia="宋体" w:hAnsi="宋体" w:cs="宋体"/>
          <w:b/>
          <w:kern w:val="2"/>
          <w:sz w:val="28"/>
          <w:szCs w:val="28"/>
        </w:rPr>
      </w:pPr>
    </w:p>
    <w:p w:rsidR="006A245F" w:rsidRDefault="006A245F">
      <w:pPr>
        <w:widowControl w:val="0"/>
        <w:adjustRightInd/>
        <w:snapToGrid/>
        <w:spacing w:after="0"/>
        <w:ind w:leftChars="136" w:left="2000" w:hangingChars="605" w:hanging="1701"/>
        <w:jc w:val="both"/>
        <w:rPr>
          <w:rFonts w:ascii="宋体" w:eastAsia="宋体" w:hAnsi="宋体" w:cs="宋体"/>
          <w:b/>
          <w:kern w:val="2"/>
          <w:sz w:val="28"/>
          <w:szCs w:val="28"/>
        </w:rPr>
      </w:pPr>
    </w:p>
    <w:p w:rsidR="006A245F" w:rsidRDefault="006A245F">
      <w:pPr>
        <w:widowControl w:val="0"/>
        <w:adjustRightInd/>
        <w:snapToGrid/>
        <w:spacing w:after="0"/>
        <w:ind w:leftChars="136" w:left="2000" w:hangingChars="605" w:hanging="1701"/>
        <w:jc w:val="both"/>
        <w:rPr>
          <w:rFonts w:ascii="宋体" w:eastAsia="宋体" w:hAnsi="宋体" w:cs="宋体"/>
          <w:b/>
          <w:kern w:val="2"/>
          <w:sz w:val="28"/>
          <w:szCs w:val="28"/>
        </w:rPr>
      </w:pPr>
    </w:p>
    <w:p w:rsidR="006A245F" w:rsidRDefault="006A245F">
      <w:pPr>
        <w:widowControl w:val="0"/>
        <w:adjustRightInd/>
        <w:snapToGrid/>
        <w:spacing w:after="0"/>
        <w:ind w:leftChars="136" w:left="2000" w:hangingChars="605" w:hanging="1701"/>
        <w:jc w:val="both"/>
        <w:rPr>
          <w:rFonts w:ascii="宋体" w:eastAsia="宋体" w:hAnsi="宋体" w:cs="宋体"/>
          <w:b/>
          <w:kern w:val="2"/>
          <w:sz w:val="28"/>
          <w:szCs w:val="28"/>
        </w:rPr>
      </w:pPr>
    </w:p>
    <w:p w:rsidR="006A245F" w:rsidRDefault="006A245F">
      <w:pPr>
        <w:widowControl w:val="0"/>
        <w:adjustRightInd/>
        <w:snapToGrid/>
        <w:spacing w:after="0"/>
        <w:ind w:leftChars="136" w:left="2000" w:hangingChars="605" w:hanging="1701"/>
        <w:jc w:val="both"/>
        <w:rPr>
          <w:rFonts w:ascii="宋体" w:eastAsia="宋体" w:hAnsi="宋体" w:cs="宋体"/>
          <w:b/>
          <w:kern w:val="2"/>
          <w:sz w:val="28"/>
          <w:szCs w:val="28"/>
        </w:rPr>
      </w:pPr>
    </w:p>
    <w:p w:rsidR="006A245F" w:rsidRDefault="00F733ED">
      <w:pPr>
        <w:widowControl w:val="0"/>
        <w:adjustRightInd/>
        <w:snapToGrid/>
        <w:spacing w:after="0" w:line="900" w:lineRule="exact"/>
        <w:ind w:leftChars="26" w:left="57"/>
        <w:jc w:val="center"/>
        <w:rPr>
          <w:rFonts w:ascii="宋体" w:eastAsia="宋体" w:hAnsi="宋体" w:cs="宋体"/>
          <w:kern w:val="2"/>
          <w:sz w:val="60"/>
          <w:szCs w:val="60"/>
        </w:rPr>
      </w:pPr>
      <w:r>
        <w:rPr>
          <w:rFonts w:ascii="宋体" w:eastAsia="宋体" w:hAnsi="宋体" w:cs="宋体" w:hint="eastAsia"/>
          <w:kern w:val="2"/>
          <w:sz w:val="60"/>
          <w:szCs w:val="60"/>
        </w:rPr>
        <w:t>常平镇残疾人康复就业服务中心运营服务采购项目</w:t>
      </w:r>
    </w:p>
    <w:p w:rsidR="006A245F" w:rsidRDefault="006A245F">
      <w:pPr>
        <w:widowControl w:val="0"/>
        <w:adjustRightInd/>
        <w:snapToGrid/>
        <w:spacing w:after="0"/>
        <w:ind w:leftChars="136" w:left="1993" w:hangingChars="605" w:hanging="1694"/>
        <w:jc w:val="both"/>
        <w:rPr>
          <w:rFonts w:ascii="宋体" w:eastAsia="宋体" w:hAnsi="宋体" w:cs="宋体"/>
          <w:kern w:val="2"/>
          <w:sz w:val="28"/>
          <w:szCs w:val="28"/>
        </w:rPr>
      </w:pPr>
    </w:p>
    <w:p w:rsidR="006A245F" w:rsidRDefault="006A245F">
      <w:pPr>
        <w:widowControl w:val="0"/>
        <w:adjustRightInd/>
        <w:snapToGrid/>
        <w:spacing w:after="0"/>
        <w:jc w:val="both"/>
        <w:rPr>
          <w:rFonts w:ascii="宋体" w:eastAsia="宋体" w:hAnsi="宋体" w:cs="宋体"/>
          <w:kern w:val="2"/>
          <w:sz w:val="28"/>
          <w:szCs w:val="28"/>
        </w:rPr>
      </w:pPr>
    </w:p>
    <w:p w:rsidR="006A245F" w:rsidRPr="00A36566" w:rsidRDefault="00A443A4">
      <w:pPr>
        <w:widowControl w:val="0"/>
        <w:adjustRightInd/>
        <w:spacing w:after="0" w:line="480" w:lineRule="auto"/>
        <w:ind w:firstLineChars="329" w:firstLine="991"/>
        <w:rPr>
          <w:rFonts w:ascii="宋体" w:eastAsia="宋体" w:hAnsi="宋体" w:cs="宋体"/>
          <w:b/>
          <w:kern w:val="2"/>
          <w:sz w:val="30"/>
          <w:szCs w:val="30"/>
        </w:rPr>
      </w:pPr>
      <w:r>
        <w:rPr>
          <w:rFonts w:ascii="宋体" w:eastAsia="宋体" w:hAnsi="宋体" w:cs="宋体" w:hint="eastAsia"/>
          <w:b/>
          <w:kern w:val="2"/>
          <w:sz w:val="30"/>
          <w:szCs w:val="30"/>
        </w:rPr>
        <w:t>项目编</w:t>
      </w:r>
      <w:r w:rsidRPr="00A36566">
        <w:rPr>
          <w:rFonts w:ascii="宋体" w:eastAsia="宋体" w:hAnsi="宋体" w:cs="宋体" w:hint="eastAsia"/>
          <w:b/>
          <w:kern w:val="2"/>
          <w:sz w:val="30"/>
          <w:szCs w:val="30"/>
        </w:rPr>
        <w:t>号：</w:t>
      </w:r>
      <w:r w:rsidR="00875E10">
        <w:rPr>
          <w:rFonts w:ascii="宋体" w:eastAsia="宋体" w:hAnsi="宋体" w:cs="宋体" w:hint="eastAsia"/>
          <w:b/>
          <w:kern w:val="2"/>
          <w:sz w:val="30"/>
          <w:szCs w:val="30"/>
        </w:rPr>
        <w:t>441900-25-202005-2520805-0001（HX2020ZC0056）</w:t>
      </w:r>
    </w:p>
    <w:p w:rsidR="006A245F" w:rsidRDefault="00A443A4">
      <w:pPr>
        <w:widowControl w:val="0"/>
        <w:adjustRightInd/>
        <w:spacing w:after="0" w:line="480" w:lineRule="auto"/>
        <w:ind w:firstLineChars="329" w:firstLine="991"/>
        <w:rPr>
          <w:rFonts w:ascii="宋体" w:eastAsia="宋体" w:hAnsi="宋体" w:cs="宋体"/>
          <w:b/>
          <w:kern w:val="2"/>
          <w:sz w:val="30"/>
          <w:szCs w:val="30"/>
        </w:rPr>
      </w:pPr>
      <w:r>
        <w:rPr>
          <w:rFonts w:ascii="宋体" w:eastAsia="宋体" w:hAnsi="宋体" w:cs="宋体" w:hint="eastAsia"/>
          <w:b/>
          <w:kern w:val="2"/>
          <w:sz w:val="30"/>
          <w:szCs w:val="30"/>
        </w:rPr>
        <w:t>采 购 人：</w:t>
      </w:r>
      <w:r w:rsidR="00CD24E4">
        <w:rPr>
          <w:rFonts w:ascii="宋体" w:eastAsia="宋体" w:hAnsi="宋体" w:cs="宋体" w:hint="eastAsia"/>
          <w:b/>
          <w:kern w:val="2"/>
          <w:sz w:val="30"/>
          <w:szCs w:val="30"/>
        </w:rPr>
        <w:t>东莞市常平镇残疾人康复就业服务中心</w:t>
      </w:r>
    </w:p>
    <w:p w:rsidR="006A245F" w:rsidRDefault="00A443A4" w:rsidP="00384FDE">
      <w:pPr>
        <w:widowControl w:val="0"/>
        <w:adjustRightInd/>
        <w:spacing w:after="0" w:line="480" w:lineRule="auto"/>
        <w:ind w:firstLineChars="329" w:firstLine="1037"/>
        <w:jc w:val="both"/>
        <w:rPr>
          <w:rFonts w:ascii="宋体" w:eastAsia="宋体" w:hAnsi="宋体" w:cs="宋体"/>
          <w:b/>
          <w:sz w:val="30"/>
          <w:szCs w:val="30"/>
        </w:rPr>
      </w:pPr>
      <w:r>
        <w:rPr>
          <w:rFonts w:ascii="宋体" w:eastAsia="宋体" w:hAnsi="宋体" w:cs="宋体" w:hint="eastAsia"/>
          <w:b/>
          <w:spacing w:val="14"/>
          <w:sz w:val="30"/>
          <w:szCs w:val="30"/>
        </w:rPr>
        <w:t>采购代理机构：</w:t>
      </w:r>
      <w:r>
        <w:rPr>
          <w:rFonts w:ascii="宋体" w:eastAsia="宋体" w:hAnsi="宋体" w:cs="宋体" w:hint="eastAsia"/>
          <w:b/>
          <w:sz w:val="30"/>
          <w:szCs w:val="30"/>
        </w:rPr>
        <w:t>东莞市合信招标有限公司</w:t>
      </w:r>
    </w:p>
    <w:p w:rsidR="006A245F" w:rsidRDefault="006A245F">
      <w:pPr>
        <w:widowControl w:val="0"/>
        <w:adjustRightInd/>
        <w:spacing w:after="0" w:line="480" w:lineRule="auto"/>
        <w:jc w:val="both"/>
        <w:rPr>
          <w:rFonts w:ascii="宋体" w:eastAsia="宋体" w:hAnsi="宋体" w:cs="宋体"/>
          <w:b/>
          <w:sz w:val="30"/>
          <w:szCs w:val="30"/>
        </w:rPr>
      </w:pPr>
    </w:p>
    <w:p w:rsidR="006A245F" w:rsidRPr="002B73A6" w:rsidRDefault="00A443A4">
      <w:pPr>
        <w:widowControl w:val="0"/>
        <w:adjustRightInd/>
        <w:snapToGrid/>
        <w:spacing w:after="0" w:line="480" w:lineRule="auto"/>
        <w:jc w:val="center"/>
        <w:rPr>
          <w:rFonts w:ascii="宋体" w:eastAsia="宋体" w:hAnsi="宋体" w:cs="宋体"/>
          <w:b/>
          <w:kern w:val="2"/>
          <w:sz w:val="30"/>
          <w:szCs w:val="30"/>
        </w:rPr>
      </w:pPr>
      <w:r w:rsidRPr="002B73A6">
        <w:rPr>
          <w:rFonts w:ascii="宋体" w:eastAsia="宋体" w:hAnsi="宋体" w:cs="宋体" w:hint="eastAsia"/>
          <w:b/>
          <w:kern w:val="2"/>
          <w:sz w:val="30"/>
          <w:szCs w:val="30"/>
        </w:rPr>
        <w:t>二〇二〇年</w:t>
      </w:r>
      <w:r w:rsidR="00735BFA">
        <w:rPr>
          <w:rFonts w:ascii="宋体" w:eastAsia="宋体" w:hAnsi="宋体" w:cs="宋体" w:hint="eastAsia"/>
          <w:b/>
          <w:kern w:val="2"/>
          <w:sz w:val="30"/>
          <w:szCs w:val="30"/>
        </w:rPr>
        <w:t>六</w:t>
      </w:r>
      <w:r w:rsidRPr="002B73A6">
        <w:rPr>
          <w:rFonts w:ascii="宋体" w:eastAsia="宋体" w:hAnsi="宋体" w:cs="宋体" w:hint="eastAsia"/>
          <w:b/>
          <w:kern w:val="2"/>
          <w:sz w:val="30"/>
          <w:szCs w:val="30"/>
        </w:rPr>
        <w:t>月</w:t>
      </w:r>
    </w:p>
    <w:p w:rsidR="006A245F" w:rsidRDefault="00A443A4" w:rsidP="0055485B">
      <w:pPr>
        <w:widowControl w:val="0"/>
        <w:autoSpaceDE w:val="0"/>
        <w:autoSpaceDN w:val="0"/>
        <w:spacing w:beforeLines="50" w:afterLines="50"/>
        <w:jc w:val="center"/>
        <w:rPr>
          <w:rFonts w:ascii="宋体" w:eastAsia="宋体" w:hAnsi="宋体" w:cs="宋体"/>
          <w:b/>
          <w:kern w:val="2"/>
          <w:sz w:val="44"/>
          <w:szCs w:val="44"/>
        </w:rPr>
      </w:pPr>
      <w:r>
        <w:rPr>
          <w:rFonts w:ascii="宋体" w:eastAsia="宋体" w:hAnsi="宋体" w:cs="宋体" w:hint="eastAsia"/>
          <w:b/>
          <w:color w:val="FF0000"/>
          <w:kern w:val="2"/>
          <w:sz w:val="30"/>
          <w:szCs w:val="30"/>
        </w:rPr>
        <w:br w:type="page"/>
      </w:r>
      <w:r>
        <w:rPr>
          <w:rFonts w:ascii="宋体" w:eastAsia="宋体" w:hAnsi="宋体" w:cs="宋体" w:hint="eastAsia"/>
          <w:b/>
          <w:kern w:val="2"/>
          <w:sz w:val="44"/>
          <w:szCs w:val="44"/>
        </w:rPr>
        <w:lastRenderedPageBreak/>
        <w:t>温馨提示！！！</w:t>
      </w:r>
    </w:p>
    <w:p w:rsidR="006A245F" w:rsidRDefault="00A443A4" w:rsidP="0055485B">
      <w:pPr>
        <w:widowControl w:val="0"/>
        <w:tabs>
          <w:tab w:val="left" w:pos="0"/>
        </w:tabs>
        <w:adjustRightInd/>
        <w:snapToGrid/>
        <w:spacing w:beforeLines="50" w:afterLines="50"/>
        <w:jc w:val="center"/>
        <w:rPr>
          <w:rFonts w:ascii="宋体" w:eastAsia="宋体" w:hAnsi="宋体" w:cs="宋体"/>
          <w:b/>
          <w:kern w:val="2"/>
          <w:sz w:val="21"/>
          <w:szCs w:val="21"/>
        </w:rPr>
      </w:pPr>
      <w:r>
        <w:rPr>
          <w:rFonts w:ascii="宋体" w:eastAsia="宋体" w:hAnsi="宋体" w:cs="宋体" w:hint="eastAsia"/>
          <w:b/>
          <w:kern w:val="2"/>
          <w:sz w:val="21"/>
          <w:szCs w:val="21"/>
        </w:rPr>
        <w:t>（本提示内容非招标文件的组成部分，仅为善意提醒。如有不一致的地方，以招标文件为准）</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如无另行说明，投标文件递交时间为投标截止时间</w:t>
      </w:r>
      <w:r>
        <w:rPr>
          <w:rFonts w:ascii="宋体" w:eastAsia="宋体" w:hAnsi="宋体" w:cs="宋体" w:hint="eastAsia"/>
          <w:b/>
          <w:kern w:val="2"/>
          <w:sz w:val="21"/>
          <w:szCs w:val="21"/>
          <w:u w:val="single"/>
        </w:rPr>
        <w:t>前30分钟</w:t>
      </w:r>
      <w:r>
        <w:rPr>
          <w:rFonts w:ascii="宋体" w:eastAsia="宋体" w:hAnsi="宋体" w:cs="宋体" w:hint="eastAsia"/>
          <w:kern w:val="2"/>
          <w:sz w:val="21"/>
          <w:szCs w:val="21"/>
        </w:rPr>
        <w:t>内。</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本项目邀请投标人参加开标会议，请</w:t>
      </w:r>
      <w:r>
        <w:rPr>
          <w:rFonts w:ascii="宋体" w:eastAsia="宋体" w:hAnsi="宋体" w:cs="宋体" w:hint="eastAsia"/>
          <w:b/>
          <w:color w:val="000000"/>
          <w:kern w:val="2"/>
          <w:sz w:val="21"/>
          <w:szCs w:val="21"/>
          <w:u w:val="single"/>
        </w:rPr>
        <w:t>适当提前到达</w:t>
      </w:r>
      <w:r>
        <w:rPr>
          <w:rFonts w:ascii="宋体" w:eastAsia="宋体" w:hAnsi="宋体" w:cs="宋体" w:hint="eastAsia"/>
          <w:color w:val="000000"/>
          <w:kern w:val="2"/>
          <w:sz w:val="21"/>
          <w:szCs w:val="21"/>
        </w:rPr>
        <w:t>。</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各投标人请</w:t>
      </w:r>
      <w:r>
        <w:rPr>
          <w:rFonts w:ascii="宋体" w:eastAsia="宋体" w:hAnsi="宋体" w:cs="宋体" w:hint="eastAsia"/>
          <w:b/>
          <w:color w:val="000000"/>
          <w:kern w:val="2"/>
          <w:sz w:val="21"/>
          <w:szCs w:val="21"/>
          <w:u w:val="single"/>
        </w:rPr>
        <w:t>注意区分</w:t>
      </w:r>
      <w:r>
        <w:rPr>
          <w:rFonts w:ascii="宋体" w:eastAsia="宋体" w:hAnsi="宋体" w:cs="宋体" w:hint="eastAsia"/>
          <w:color w:val="000000"/>
          <w:kern w:val="2"/>
          <w:sz w:val="21"/>
          <w:szCs w:val="21"/>
        </w:rPr>
        <w:t>投标保证金、购买招标文件以及招标代理服务费收款账号的区别，务必将投标保证金按招标文件的要求存入指定的投标保证金账号，招标代理服务费存入招标代</w:t>
      </w:r>
      <w:r>
        <w:rPr>
          <w:rFonts w:ascii="宋体" w:eastAsia="宋体" w:hAnsi="宋体" w:cs="宋体" w:hint="eastAsia"/>
          <w:b/>
          <w:color w:val="000000"/>
          <w:kern w:val="2"/>
          <w:sz w:val="21"/>
          <w:szCs w:val="21"/>
          <w:u w:val="single"/>
        </w:rPr>
        <w:t>理服务费账号</w:t>
      </w:r>
      <w:r>
        <w:rPr>
          <w:rFonts w:ascii="宋体" w:eastAsia="宋体" w:hAnsi="宋体" w:cs="宋体" w:hint="eastAsia"/>
          <w:color w:val="000000"/>
          <w:kern w:val="2"/>
          <w:sz w:val="21"/>
          <w:szCs w:val="21"/>
        </w:rPr>
        <w:t>。切勿将款项转错账户，以免影响投标的资格及保证金退还的速度。</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投标文件应按顺序</w:t>
      </w:r>
      <w:r>
        <w:rPr>
          <w:rFonts w:ascii="宋体" w:eastAsia="宋体" w:hAnsi="宋体" w:cs="宋体" w:hint="eastAsia"/>
          <w:b/>
          <w:color w:val="000000"/>
          <w:kern w:val="2"/>
          <w:sz w:val="21"/>
          <w:szCs w:val="21"/>
          <w:u w:val="single"/>
        </w:rPr>
        <w:t>编制页码</w:t>
      </w:r>
      <w:r>
        <w:rPr>
          <w:rFonts w:ascii="宋体" w:eastAsia="宋体" w:hAnsi="宋体" w:cs="宋体" w:hint="eastAsia"/>
          <w:color w:val="000000"/>
          <w:kern w:val="2"/>
          <w:sz w:val="21"/>
          <w:szCs w:val="21"/>
        </w:rPr>
        <w:t>。</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请仔细检查投标文件是否已按招标文件要求</w:t>
      </w:r>
      <w:r>
        <w:rPr>
          <w:rFonts w:ascii="宋体" w:eastAsia="宋体" w:hAnsi="宋体" w:cs="宋体" w:hint="eastAsia"/>
          <w:b/>
          <w:color w:val="000000"/>
          <w:kern w:val="2"/>
          <w:sz w:val="21"/>
          <w:szCs w:val="21"/>
          <w:u w:val="single"/>
        </w:rPr>
        <w:t>盖章、签名、签署日期</w:t>
      </w:r>
      <w:r>
        <w:rPr>
          <w:rFonts w:ascii="宋体" w:eastAsia="宋体" w:hAnsi="宋体" w:cs="宋体" w:hint="eastAsia"/>
          <w:color w:val="000000"/>
          <w:kern w:val="2"/>
          <w:sz w:val="21"/>
          <w:szCs w:val="21"/>
        </w:rPr>
        <w:t>。</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请正确填写《开标一览表（报价表）》、《投标分项报价表》(如有)。多包组项目请仔细检查包组号，包组号与包组采购内容必须对应。</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如投标产品属于许可证管理范围内的，须提交相应的许可证复印件。</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color w:val="000000"/>
          <w:kern w:val="2"/>
          <w:sz w:val="21"/>
          <w:szCs w:val="21"/>
        </w:rPr>
        <w:t xml:space="preserve">首次参与政府采购项目投标的供应商，应在报名成功后立即登录广东省政府采购网（办事指南链接： </w:t>
      </w:r>
      <w:hyperlink r:id="rId10" w:history="1">
        <w:r>
          <w:rPr>
            <w:rFonts w:ascii="宋体" w:eastAsia="宋体" w:hAnsi="宋体" w:cs="宋体" w:hint="eastAsia"/>
            <w:color w:val="000000"/>
            <w:kern w:val="2"/>
            <w:sz w:val="21"/>
            <w:szCs w:val="20"/>
          </w:rPr>
          <w:t>http://www.gdgpo.com/workEnchiridion.html</w:t>
        </w:r>
      </w:hyperlink>
      <w:r>
        <w:rPr>
          <w:rFonts w:ascii="宋体" w:eastAsia="宋体" w:hAnsi="宋体" w:cs="宋体" w:hint="eastAsia"/>
          <w:color w:val="000000"/>
          <w:kern w:val="2"/>
          <w:sz w:val="21"/>
          <w:szCs w:val="21"/>
        </w:rPr>
        <w:t>）进行注册。（注:已注册过账号的供应商请忽略此信息。）</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首次参与政府采购项目投标的供应商，应通过东莞市政府采购网（http://czj.dg.gov.cn/dggp）或东莞市公共资源交易网（http://ggzy.dg.gov.cn）进行建档入库，已在市公共资源交易中心入库（企业身份为“政府采购类”）的除外（相关事宜详见东莞市政府采购网《关于做好政府采购供应商建档入库的通知》）。</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因供应商未及时按第八、九条要求注册登记和建档入库导致的一切后果，由供应商承担。</w:t>
      </w:r>
    </w:p>
    <w:p w:rsidR="006A245F" w:rsidRDefault="00A443A4">
      <w:pPr>
        <w:widowControl w:val="0"/>
        <w:numPr>
          <w:ilvl w:val="0"/>
          <w:numId w:val="2"/>
        </w:numPr>
        <w:tabs>
          <w:tab w:val="left" w:pos="709"/>
        </w:tabs>
        <w:adjustRightInd/>
        <w:snapToGrid/>
        <w:spacing w:after="0" w:line="360" w:lineRule="auto"/>
        <w:ind w:left="700" w:hanging="700"/>
        <w:jc w:val="both"/>
        <w:rPr>
          <w:rFonts w:ascii="宋体" w:eastAsia="宋体" w:hAnsi="宋体" w:cs="宋体"/>
          <w:kern w:val="2"/>
          <w:sz w:val="21"/>
          <w:szCs w:val="21"/>
        </w:rPr>
      </w:pPr>
      <w:r>
        <w:rPr>
          <w:rFonts w:ascii="宋体" w:eastAsia="宋体" w:hAnsi="宋体" w:cs="宋体" w:hint="eastAsia"/>
          <w:kern w:val="2"/>
          <w:sz w:val="21"/>
          <w:szCs w:val="21"/>
        </w:rPr>
        <w:t>投标人如需对项目提出询问或质疑，应按招标文件附件中的询问函和质疑函的格式提交。</w:t>
      </w:r>
    </w:p>
    <w:p w:rsidR="006A245F" w:rsidRDefault="00A443A4">
      <w:pPr>
        <w:widowControl w:val="0"/>
        <w:adjustRightInd/>
        <w:snapToGrid/>
        <w:spacing w:after="0" w:line="360" w:lineRule="auto"/>
        <w:jc w:val="center"/>
        <w:rPr>
          <w:rFonts w:ascii="宋体" w:eastAsia="宋体" w:hAnsi="宋体" w:cs="宋体"/>
          <w:kern w:val="2"/>
          <w:sz w:val="21"/>
          <w:szCs w:val="20"/>
        </w:rPr>
      </w:pPr>
      <w:r>
        <w:rPr>
          <w:rFonts w:ascii="宋体" w:eastAsia="宋体" w:hAnsi="宋体" w:cs="宋体" w:hint="eastAsia"/>
          <w:b/>
          <w:color w:val="FF0000"/>
          <w:kern w:val="2"/>
          <w:sz w:val="30"/>
          <w:szCs w:val="30"/>
        </w:rPr>
        <w:br w:type="page"/>
      </w:r>
      <w:r>
        <w:rPr>
          <w:rFonts w:ascii="宋体" w:eastAsia="宋体" w:hAnsi="宋体" w:cs="宋体" w:hint="eastAsia"/>
          <w:b/>
          <w:kern w:val="2"/>
          <w:sz w:val="44"/>
          <w:szCs w:val="44"/>
        </w:rPr>
        <w:lastRenderedPageBreak/>
        <w:t>目   录</w:t>
      </w:r>
      <w:r w:rsidR="00E07440">
        <w:rPr>
          <w:rFonts w:ascii="宋体" w:eastAsia="宋体" w:hAnsi="宋体" w:cs="宋体" w:hint="eastAsia"/>
          <w:b/>
          <w:kern w:val="2"/>
          <w:sz w:val="32"/>
          <w:szCs w:val="32"/>
        </w:rPr>
        <w:fldChar w:fldCharType="begin"/>
      </w:r>
      <w:r>
        <w:rPr>
          <w:rFonts w:ascii="宋体" w:eastAsia="宋体" w:hAnsi="宋体" w:cs="宋体"/>
          <w:b/>
          <w:color w:val="0000FF"/>
          <w:kern w:val="2"/>
          <w:sz w:val="32"/>
          <w:u w:val="single"/>
        </w:rPr>
        <w:instrText xml:space="preserve"> TOC \o "1-1" \h \z \u </w:instrText>
      </w:r>
      <w:r w:rsidR="00E07440">
        <w:rPr>
          <w:rFonts w:ascii="宋体" w:eastAsia="宋体" w:hAnsi="宋体" w:cs="宋体" w:hint="eastAsia"/>
          <w:b/>
          <w:kern w:val="2"/>
          <w:sz w:val="32"/>
          <w:szCs w:val="32"/>
        </w:rPr>
        <w:fldChar w:fldCharType="separate"/>
      </w:r>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3" w:history="1">
        <w:r w:rsidR="00A443A4">
          <w:rPr>
            <w:rFonts w:ascii="宋体" w:eastAsia="宋体" w:hAnsi="宋体" w:cs="宋体"/>
            <w:b/>
            <w:bCs/>
            <w:caps/>
            <w:kern w:val="2"/>
            <w:sz w:val="21"/>
            <w:szCs w:val="21"/>
          </w:rPr>
          <w:t>第一章  投标邀请</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_Toc496793843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4</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4" w:history="1">
        <w:r w:rsidR="00A443A4">
          <w:rPr>
            <w:rFonts w:ascii="宋体" w:eastAsia="宋体" w:hAnsi="宋体" w:cs="宋体"/>
            <w:b/>
            <w:bCs/>
            <w:caps/>
            <w:kern w:val="2"/>
            <w:sz w:val="21"/>
            <w:szCs w:val="21"/>
          </w:rPr>
          <w:t>第二章  投标资料表</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_Toc496793844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8</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5" w:history="1">
        <w:r w:rsidR="00A443A4">
          <w:rPr>
            <w:rFonts w:ascii="宋体" w:eastAsia="宋体" w:hAnsi="宋体" w:cs="宋体"/>
            <w:b/>
            <w:bCs/>
            <w:caps/>
            <w:kern w:val="2"/>
            <w:sz w:val="21"/>
            <w:szCs w:val="21"/>
          </w:rPr>
          <w:t>第三章  开标、评标、定标</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_Toc496793845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10</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6" w:history="1">
        <w:r w:rsidR="00A443A4">
          <w:rPr>
            <w:rFonts w:ascii="宋体" w:eastAsia="宋体" w:hAnsi="宋体" w:cs="宋体"/>
            <w:b/>
            <w:bCs/>
            <w:caps/>
            <w:kern w:val="2"/>
            <w:sz w:val="21"/>
            <w:szCs w:val="21"/>
          </w:rPr>
          <w:t>第四章  用户需求书</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_Toc496793846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20</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7" w:history="1">
        <w:r w:rsidR="00A443A4">
          <w:rPr>
            <w:rFonts w:ascii="宋体" w:eastAsia="宋体" w:hAnsi="宋体" w:cs="宋体"/>
            <w:b/>
            <w:bCs/>
            <w:caps/>
            <w:kern w:val="2"/>
            <w:sz w:val="21"/>
            <w:szCs w:val="21"/>
          </w:rPr>
          <w:t>第五章  合同文本</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_Toc496793847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20</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8" w:history="1">
        <w:r w:rsidR="00A443A4">
          <w:rPr>
            <w:rFonts w:ascii="宋体" w:eastAsia="宋体" w:hAnsi="宋体" w:cs="宋体"/>
            <w:b/>
            <w:bCs/>
            <w:caps/>
            <w:kern w:val="2"/>
            <w:sz w:val="21"/>
            <w:szCs w:val="21"/>
          </w:rPr>
          <w:t>第六章  投标文件格式</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_Toc496793848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28</w:t>
        </w:r>
        <w:r>
          <w:rPr>
            <w:rFonts w:ascii="宋体" w:eastAsia="宋体" w:hAnsi="宋体" w:cs="宋体" w:hint="eastAsia"/>
            <w:b/>
            <w:bCs/>
            <w:caps/>
            <w:kern w:val="2"/>
            <w:sz w:val="21"/>
            <w:szCs w:val="21"/>
          </w:rPr>
          <w:fldChar w:fldCharType="end"/>
        </w:r>
      </w:hyperlink>
    </w:p>
    <w:p w:rsidR="006A245F" w:rsidRDefault="00E07440">
      <w:pPr>
        <w:widowControl w:val="0"/>
        <w:tabs>
          <w:tab w:val="right" w:leader="dot" w:pos="8222"/>
        </w:tabs>
        <w:adjustRightInd/>
        <w:snapToGrid/>
        <w:spacing w:before="120" w:after="120"/>
        <w:rPr>
          <w:rFonts w:ascii="宋体" w:eastAsia="宋体" w:hAnsi="宋体" w:cs="宋体"/>
          <w:kern w:val="2"/>
          <w:sz w:val="21"/>
          <w:szCs w:val="21"/>
        </w:rPr>
      </w:pPr>
      <w:hyperlink w:anchor="_Toc496793849" w:history="1">
        <w:r w:rsidR="00A443A4">
          <w:rPr>
            <w:rFonts w:ascii="宋体" w:eastAsia="宋体" w:hAnsi="宋体" w:cs="宋体"/>
            <w:b/>
            <w:bCs/>
            <w:caps/>
            <w:kern w:val="2"/>
            <w:sz w:val="21"/>
            <w:szCs w:val="21"/>
          </w:rPr>
          <w:t>第七章  投标人须知</w:t>
        </w:r>
        <w:r w:rsidR="00A443A4">
          <w:rPr>
            <w:rFonts w:ascii="宋体" w:eastAsia="宋体" w:hAnsi="宋体" w:cs="宋体" w:hint="eastAsia"/>
            <w:b/>
            <w:bCs/>
            <w:caps/>
            <w:kern w:val="2"/>
            <w:sz w:val="21"/>
            <w:szCs w:val="21"/>
          </w:rPr>
          <w:tab/>
        </w:r>
        <w:r>
          <w:rPr>
            <w:rFonts w:ascii="宋体" w:eastAsia="宋体" w:hAnsi="宋体" w:cs="宋体" w:hint="eastAsia"/>
            <w:b/>
            <w:bCs/>
            <w:caps/>
            <w:kern w:val="2"/>
            <w:sz w:val="21"/>
            <w:szCs w:val="21"/>
          </w:rPr>
          <w:fldChar w:fldCharType="begin"/>
        </w:r>
        <w:r w:rsidR="00A443A4">
          <w:rPr>
            <w:rFonts w:ascii="宋体" w:eastAsia="宋体" w:hAnsi="宋体" w:cs="宋体" w:hint="eastAsia"/>
            <w:b/>
            <w:bCs/>
            <w:caps/>
            <w:kern w:val="2"/>
            <w:sz w:val="21"/>
            <w:szCs w:val="21"/>
          </w:rPr>
          <w:instrText xml:space="preserve"> PAGEREF _Toc496793849 \h </w:instrText>
        </w:r>
        <w:r>
          <w:rPr>
            <w:rFonts w:ascii="宋体" w:eastAsia="宋体" w:hAnsi="宋体" w:cs="宋体" w:hint="eastAsia"/>
            <w:b/>
            <w:bCs/>
            <w:caps/>
            <w:kern w:val="2"/>
            <w:sz w:val="21"/>
            <w:szCs w:val="21"/>
          </w:rPr>
        </w:r>
        <w:r>
          <w:rPr>
            <w:rFonts w:ascii="宋体" w:eastAsia="宋体" w:hAnsi="宋体" w:cs="宋体" w:hint="eastAsia"/>
            <w:b/>
            <w:bCs/>
            <w:caps/>
            <w:kern w:val="2"/>
            <w:sz w:val="21"/>
            <w:szCs w:val="21"/>
          </w:rPr>
          <w:fldChar w:fldCharType="separate"/>
        </w:r>
        <w:r w:rsidR="00C9777D">
          <w:rPr>
            <w:rFonts w:ascii="宋体" w:eastAsia="宋体" w:hAnsi="宋体" w:cs="宋体"/>
            <w:b/>
            <w:bCs/>
            <w:caps/>
            <w:noProof/>
            <w:kern w:val="2"/>
            <w:sz w:val="21"/>
            <w:szCs w:val="21"/>
          </w:rPr>
          <w:t>52</w:t>
        </w:r>
        <w:r>
          <w:rPr>
            <w:rFonts w:ascii="宋体" w:eastAsia="宋体" w:hAnsi="宋体" w:cs="宋体" w:hint="eastAsia"/>
            <w:b/>
            <w:bCs/>
            <w:caps/>
            <w:kern w:val="2"/>
            <w:sz w:val="21"/>
            <w:szCs w:val="21"/>
          </w:rPr>
          <w:fldChar w:fldCharType="end"/>
        </w:r>
      </w:hyperlink>
    </w:p>
    <w:p w:rsidR="006A245F" w:rsidRDefault="00E07440">
      <w:pPr>
        <w:widowControl w:val="0"/>
        <w:adjustRightInd/>
        <w:snapToGrid/>
        <w:spacing w:after="0" w:line="480" w:lineRule="auto"/>
        <w:jc w:val="center"/>
        <w:rPr>
          <w:rFonts w:ascii="宋体" w:eastAsia="宋体" w:hAnsi="宋体" w:cs="宋体"/>
          <w:b/>
          <w:kern w:val="2"/>
          <w:sz w:val="32"/>
          <w:szCs w:val="32"/>
        </w:rPr>
      </w:pPr>
      <w:r>
        <w:rPr>
          <w:rFonts w:ascii="宋体" w:eastAsia="宋体" w:hAnsi="宋体" w:cs="宋体" w:hint="eastAsia"/>
          <w:b/>
          <w:kern w:val="2"/>
          <w:sz w:val="32"/>
          <w:szCs w:val="32"/>
        </w:rPr>
        <w:fldChar w:fldCharType="end"/>
      </w:r>
    </w:p>
    <w:p w:rsidR="006A245F" w:rsidRDefault="00A443A4" w:rsidP="0055485B">
      <w:pPr>
        <w:widowControl w:val="0"/>
        <w:adjustRightInd/>
        <w:snapToGrid/>
        <w:spacing w:beforeLines="50" w:afterLines="50" w:line="360" w:lineRule="auto"/>
        <w:jc w:val="center"/>
        <w:outlineLvl w:val="0"/>
        <w:rPr>
          <w:rFonts w:ascii="宋体" w:eastAsia="宋体" w:hAnsi="宋体" w:cs="宋体"/>
          <w:b/>
          <w:bCs/>
          <w:kern w:val="2"/>
          <w:sz w:val="30"/>
          <w:szCs w:val="30"/>
        </w:rPr>
      </w:pPr>
      <w:r>
        <w:rPr>
          <w:rFonts w:ascii="宋体" w:eastAsia="宋体" w:hAnsi="宋体" w:cs="宋体" w:hint="eastAsia"/>
          <w:b/>
          <w:kern w:val="2"/>
          <w:sz w:val="32"/>
          <w:szCs w:val="32"/>
        </w:rPr>
        <w:br w:type="page"/>
      </w:r>
      <w:bookmarkStart w:id="0" w:name="_Toc496793843"/>
      <w:r>
        <w:rPr>
          <w:rFonts w:ascii="宋体" w:eastAsia="宋体" w:hAnsi="宋体" w:cs="宋体" w:hint="eastAsia"/>
          <w:b/>
          <w:bCs/>
          <w:kern w:val="2"/>
          <w:sz w:val="28"/>
          <w:szCs w:val="28"/>
        </w:rPr>
        <w:lastRenderedPageBreak/>
        <w:t>第一章  投标邀请</w:t>
      </w:r>
      <w:bookmarkEnd w:id="0"/>
    </w:p>
    <w:p w:rsidR="006A245F" w:rsidRDefault="00A443A4">
      <w:pPr>
        <w:widowControl w:val="0"/>
        <w:spacing w:after="0" w:line="360" w:lineRule="auto"/>
        <w:ind w:firstLineChars="200" w:firstLine="420"/>
        <w:jc w:val="both"/>
        <w:rPr>
          <w:rFonts w:ascii="宋体" w:eastAsia="宋体" w:hAnsi="宋体" w:cs="宋体"/>
          <w:bCs/>
          <w:kern w:val="2"/>
          <w:sz w:val="21"/>
          <w:szCs w:val="20"/>
        </w:rPr>
      </w:pPr>
      <w:r>
        <w:rPr>
          <w:rFonts w:ascii="宋体" w:eastAsia="宋体" w:hAnsi="宋体" w:cs="宋体" w:hint="eastAsia"/>
          <w:bCs/>
          <w:kern w:val="2"/>
          <w:sz w:val="21"/>
          <w:szCs w:val="20"/>
        </w:rPr>
        <w:t>东莞市合信招标有限公司（以下简称‘采购代理机构’）受</w:t>
      </w:r>
      <w:r w:rsidR="00CD24E4">
        <w:rPr>
          <w:rFonts w:ascii="宋体" w:eastAsia="宋体" w:hAnsi="宋体" w:cs="宋体" w:hint="eastAsia"/>
          <w:kern w:val="2"/>
          <w:sz w:val="21"/>
          <w:szCs w:val="21"/>
        </w:rPr>
        <w:t>东莞市常平镇残疾人康复就业服务中心</w:t>
      </w:r>
      <w:r>
        <w:rPr>
          <w:rFonts w:ascii="宋体" w:eastAsia="宋体" w:hAnsi="宋体" w:cs="宋体" w:hint="eastAsia"/>
          <w:bCs/>
          <w:kern w:val="2"/>
          <w:sz w:val="21"/>
          <w:szCs w:val="20"/>
        </w:rPr>
        <w:t>（以下简称‘采购人’）的</w:t>
      </w:r>
      <w:r>
        <w:rPr>
          <w:rFonts w:ascii="宋体" w:eastAsia="宋体" w:hAnsi="宋体" w:cs="宋体" w:hint="eastAsia"/>
          <w:bCs/>
          <w:kern w:val="2"/>
          <w:sz w:val="21"/>
          <w:szCs w:val="21"/>
        </w:rPr>
        <w:t>委托，对</w:t>
      </w:r>
      <w:r w:rsidR="00F733ED">
        <w:rPr>
          <w:rFonts w:ascii="宋体" w:eastAsia="宋体" w:hAnsi="宋体" w:cs="宋体" w:hint="eastAsia"/>
          <w:kern w:val="2"/>
          <w:sz w:val="21"/>
          <w:szCs w:val="21"/>
        </w:rPr>
        <w:t>常平镇残疾人康复就业服务中心运营服务采购项目</w:t>
      </w:r>
      <w:r>
        <w:rPr>
          <w:rFonts w:ascii="宋体" w:eastAsia="宋体" w:hAnsi="宋体" w:cs="宋体" w:hint="eastAsia"/>
          <w:bCs/>
          <w:kern w:val="2"/>
          <w:sz w:val="21"/>
          <w:szCs w:val="21"/>
        </w:rPr>
        <w:t>进行公开招标采购，</w:t>
      </w:r>
      <w:r>
        <w:rPr>
          <w:rFonts w:ascii="宋体" w:eastAsia="宋体" w:hAnsi="宋体" w:cs="宋体" w:hint="eastAsia"/>
          <w:kern w:val="2"/>
          <w:sz w:val="21"/>
          <w:szCs w:val="21"/>
        </w:rPr>
        <w:t>欢迎</w:t>
      </w:r>
      <w:r>
        <w:rPr>
          <w:rFonts w:ascii="宋体" w:eastAsia="宋体" w:hAnsi="宋体" w:cs="宋体" w:hint="eastAsia"/>
          <w:kern w:val="2"/>
          <w:sz w:val="21"/>
          <w:szCs w:val="20"/>
        </w:rPr>
        <w:t>符合条件的</w:t>
      </w:r>
      <w:r>
        <w:rPr>
          <w:rFonts w:ascii="宋体" w:eastAsia="宋体" w:hAnsi="宋体" w:cs="宋体" w:hint="eastAsia"/>
          <w:bCs/>
          <w:kern w:val="2"/>
          <w:sz w:val="21"/>
          <w:szCs w:val="21"/>
        </w:rPr>
        <w:t>供应商</w:t>
      </w:r>
      <w:r>
        <w:rPr>
          <w:rFonts w:ascii="宋体" w:eastAsia="宋体" w:hAnsi="宋体" w:cs="宋体" w:hint="eastAsia"/>
          <w:kern w:val="2"/>
          <w:sz w:val="21"/>
          <w:szCs w:val="20"/>
        </w:rPr>
        <w:t>投标。</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采购项目编号</w:t>
      </w:r>
      <w:r w:rsidRPr="00A36566">
        <w:rPr>
          <w:rFonts w:ascii="宋体" w:eastAsia="宋体" w:hAnsi="宋体" w:cs="宋体" w:hint="eastAsia"/>
          <w:bCs/>
          <w:kern w:val="2"/>
          <w:sz w:val="21"/>
          <w:szCs w:val="20"/>
        </w:rPr>
        <w:t>：</w:t>
      </w:r>
      <w:r w:rsidR="007A0E63" w:rsidRPr="007A0E63">
        <w:rPr>
          <w:rFonts w:ascii="宋体" w:eastAsia="宋体" w:hAnsi="宋体" w:cs="宋体"/>
          <w:bCs/>
          <w:kern w:val="2"/>
          <w:sz w:val="21"/>
          <w:szCs w:val="20"/>
        </w:rPr>
        <w:t>441900-25-202005-2520805-0001</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采购项目名称：</w:t>
      </w:r>
      <w:r w:rsidR="00F733ED">
        <w:rPr>
          <w:rFonts w:ascii="宋体" w:eastAsia="宋体" w:hAnsi="宋体" w:cs="宋体" w:hint="eastAsia"/>
          <w:kern w:val="2"/>
          <w:sz w:val="21"/>
          <w:szCs w:val="20"/>
        </w:rPr>
        <w:t>常平镇残疾人康复就业服务中心运营服务采购项目</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采购项目预算金额（元）：</w:t>
      </w:r>
      <w:r w:rsidRPr="00A36566">
        <w:rPr>
          <w:rFonts w:ascii="宋体" w:eastAsia="宋体" w:hAnsi="宋体" w:cs="宋体" w:hint="eastAsia"/>
          <w:bCs/>
          <w:kern w:val="2"/>
          <w:sz w:val="21"/>
          <w:szCs w:val="21"/>
        </w:rPr>
        <w:t>1,800,000.00；</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 xml:space="preserve">采购数量：一项     </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采购项目内容及需求 (采购项目技术规格、参数及要求，需要落实的政府采购政策)：</w:t>
      </w:r>
    </w:p>
    <w:p w:rsidR="006A245F" w:rsidRPr="00A36566"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采购项目内容及最高限价：</w:t>
      </w:r>
    </w:p>
    <w:p w:rsidR="006A245F" w:rsidRPr="00A36566" w:rsidRDefault="00A443A4">
      <w:pPr>
        <w:widowControl w:val="0"/>
        <w:spacing w:after="0" w:line="360" w:lineRule="auto"/>
        <w:ind w:left="420"/>
        <w:jc w:val="both"/>
        <w:rPr>
          <w:rFonts w:ascii="宋体" w:eastAsia="宋体" w:hAnsi="宋体" w:cs="宋体"/>
          <w:bCs/>
          <w:kern w:val="2"/>
          <w:sz w:val="21"/>
          <w:szCs w:val="20"/>
        </w:rPr>
      </w:pPr>
      <w:r w:rsidRPr="00A36566">
        <w:rPr>
          <w:rFonts w:ascii="宋体" w:eastAsia="宋体" w:hAnsi="宋体" w:cs="宋体" w:hint="eastAsia"/>
          <w:bCs/>
          <w:kern w:val="2"/>
          <w:sz w:val="21"/>
          <w:szCs w:val="21"/>
        </w:rPr>
        <w:t>采购内容：</w:t>
      </w:r>
      <w:r w:rsidR="00CD24E4">
        <w:rPr>
          <w:rFonts w:ascii="宋体" w:eastAsia="宋体" w:hAnsi="宋体" w:cs="宋体" w:hint="eastAsia"/>
          <w:kern w:val="2"/>
          <w:sz w:val="21"/>
          <w:szCs w:val="20"/>
        </w:rPr>
        <w:t>常平镇残疾人康复就业服务中心</w:t>
      </w:r>
      <w:r w:rsidRPr="00A36566">
        <w:rPr>
          <w:rFonts w:ascii="宋体" w:eastAsia="宋体" w:hAnsi="宋体" w:cs="宋体" w:hint="eastAsia"/>
          <w:kern w:val="2"/>
          <w:sz w:val="21"/>
          <w:szCs w:val="20"/>
        </w:rPr>
        <w:t>运营服务采购</w:t>
      </w:r>
      <w:r w:rsidRPr="00A36566">
        <w:rPr>
          <w:rFonts w:ascii="宋体" w:eastAsia="宋体" w:hAnsi="宋体" w:cs="宋体" w:hint="eastAsia"/>
          <w:bCs/>
          <w:kern w:val="2"/>
          <w:sz w:val="21"/>
          <w:szCs w:val="21"/>
        </w:rPr>
        <w:t>；最高限价</w:t>
      </w:r>
      <w:r w:rsidRPr="00A36566">
        <w:rPr>
          <w:rFonts w:ascii="宋体" w:eastAsia="宋体" w:hAnsi="宋体" w:cs="宋体" w:hint="eastAsia"/>
          <w:bCs/>
          <w:kern w:val="2"/>
          <w:sz w:val="21"/>
          <w:szCs w:val="20"/>
        </w:rPr>
        <w:t>（元）：</w:t>
      </w:r>
      <w:r w:rsidRPr="00A36566">
        <w:rPr>
          <w:rFonts w:ascii="宋体" w:eastAsia="宋体" w:hAnsi="宋体" w:cs="宋体" w:hint="eastAsia"/>
          <w:bCs/>
          <w:kern w:val="2"/>
          <w:sz w:val="21"/>
          <w:szCs w:val="21"/>
        </w:rPr>
        <w:t>1,800,000.00；</w:t>
      </w:r>
    </w:p>
    <w:p w:rsidR="006A245F" w:rsidRPr="00A36566"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项目编号：</w:t>
      </w:r>
      <w:r w:rsidR="00875E10">
        <w:rPr>
          <w:rFonts w:ascii="宋体" w:eastAsia="宋体" w:hAnsi="宋体" w:cs="宋体" w:hint="eastAsia"/>
          <w:bCs/>
          <w:kern w:val="2"/>
          <w:sz w:val="21"/>
          <w:szCs w:val="20"/>
        </w:rPr>
        <w:t>441900-25-202005-2520805-0001（HX2020ZC0056）</w:t>
      </w:r>
    </w:p>
    <w:p w:rsidR="006A245F" w:rsidRPr="00A36566"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采购项目品目：</w:t>
      </w:r>
      <w:r w:rsidR="00CD2F2C">
        <w:rPr>
          <w:rFonts w:ascii="宋体" w:eastAsia="宋体" w:hAnsi="宋体" w:cs="宋体" w:hint="eastAsia"/>
          <w:bCs/>
          <w:kern w:val="2"/>
          <w:sz w:val="21"/>
          <w:szCs w:val="20"/>
        </w:rPr>
        <w:t>其他</w:t>
      </w:r>
      <w:r w:rsidRPr="00A36566">
        <w:rPr>
          <w:rFonts w:ascii="宋体" w:eastAsia="宋体" w:hAnsi="宋体" w:cs="宋体" w:hint="eastAsia"/>
          <w:bCs/>
          <w:kern w:val="2"/>
          <w:sz w:val="21"/>
          <w:szCs w:val="20"/>
        </w:rPr>
        <w:t>服务。</w:t>
      </w:r>
    </w:p>
    <w:p w:rsidR="006A245F" w:rsidRPr="00A36566"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项目基本概况介绍：本项目为</w:t>
      </w:r>
      <w:r w:rsidR="00CD24E4">
        <w:rPr>
          <w:rFonts w:ascii="宋体" w:eastAsia="宋体" w:hAnsi="宋体" w:cs="宋体" w:hint="eastAsia"/>
          <w:bCs/>
          <w:kern w:val="2"/>
          <w:sz w:val="21"/>
          <w:szCs w:val="20"/>
        </w:rPr>
        <w:t>常平镇残疾人康复就业服务中心</w:t>
      </w:r>
      <w:r w:rsidRPr="00A36566">
        <w:rPr>
          <w:rFonts w:ascii="宋体" w:eastAsia="宋体" w:hAnsi="宋体" w:cs="宋体" w:hint="eastAsia"/>
          <w:bCs/>
          <w:kern w:val="2"/>
          <w:sz w:val="21"/>
          <w:szCs w:val="20"/>
        </w:rPr>
        <w:t>运营服务采购，服务期限为三年</w:t>
      </w:r>
      <w:r w:rsidRPr="00A36566">
        <w:rPr>
          <w:rFonts w:ascii="宋体" w:eastAsia="宋体" w:hAnsi="宋体" w:cs="宋体" w:hint="eastAsia"/>
          <w:bCs/>
          <w:kern w:val="2"/>
          <w:sz w:val="21"/>
          <w:szCs w:val="21"/>
        </w:rPr>
        <w:t>。</w:t>
      </w:r>
    </w:p>
    <w:p w:rsidR="006A245F"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 xml:space="preserve">本项目属于政府采购项目。 </w:t>
      </w:r>
    </w:p>
    <w:p w:rsidR="006A245F" w:rsidRDefault="00A443A4">
      <w:pPr>
        <w:widowControl w:val="0"/>
        <w:numPr>
          <w:ilvl w:val="0"/>
          <w:numId w:val="1"/>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color w:val="000000"/>
          <w:kern w:val="2"/>
          <w:sz w:val="21"/>
          <w:szCs w:val="21"/>
        </w:rPr>
        <w:t>政府采购监督管理部门</w:t>
      </w:r>
      <w:r>
        <w:rPr>
          <w:rFonts w:ascii="宋体" w:eastAsia="宋体" w:hAnsi="宋体" w:cs="宋体" w:hint="eastAsia"/>
          <w:bCs/>
          <w:kern w:val="2"/>
          <w:sz w:val="21"/>
          <w:szCs w:val="21"/>
        </w:rPr>
        <w:t>：</w:t>
      </w:r>
      <w:r>
        <w:rPr>
          <w:rFonts w:ascii="宋体" w:eastAsia="宋体" w:hAnsi="宋体" w:cs="宋体" w:hint="eastAsia"/>
          <w:bCs/>
          <w:kern w:val="2"/>
          <w:sz w:val="21"/>
          <w:szCs w:val="20"/>
        </w:rPr>
        <w:t>同级财政部门。</w:t>
      </w:r>
    </w:p>
    <w:p w:rsidR="006A245F" w:rsidRDefault="00A443A4">
      <w:pPr>
        <w:widowControl w:val="0"/>
        <w:numPr>
          <w:ilvl w:val="0"/>
          <w:numId w:val="1"/>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需要落实的政府采购政策：《政府采购促进中小企业发展暂行办法》（财库〔2011〕181号）、《关于政府采购支持监狱企业发展有关问题的通知》(财库〔2014〕68号)、《关于促进残疾人就业政府采购政策的通知》（财库〔2017〕141号)。</w:t>
      </w:r>
    </w:p>
    <w:p w:rsidR="006A245F"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供应商资格：</w:t>
      </w:r>
    </w:p>
    <w:p w:rsidR="006A245F" w:rsidRDefault="00A443A4">
      <w:pPr>
        <w:widowControl w:val="0"/>
        <w:numPr>
          <w:ilvl w:val="1"/>
          <w:numId w:val="4"/>
        </w:numPr>
        <w:adjustRightInd/>
        <w:snapToGrid/>
        <w:spacing w:after="0" w:line="360" w:lineRule="auto"/>
        <w:jc w:val="both"/>
        <w:rPr>
          <w:rFonts w:ascii="Times New Roman" w:eastAsia="宋体" w:hAnsi="Times New Roman" w:cs="Times New Roman"/>
          <w:kern w:val="2"/>
          <w:sz w:val="21"/>
          <w:szCs w:val="20"/>
        </w:rPr>
      </w:pPr>
      <w:r>
        <w:rPr>
          <w:rFonts w:ascii="宋体" w:eastAsia="宋体" w:hAnsi="宋体" w:cs="宋体" w:hint="eastAsia"/>
          <w:bCs/>
          <w:kern w:val="2"/>
          <w:sz w:val="21"/>
          <w:szCs w:val="20"/>
        </w:rPr>
        <w:t>供应商应具备《政府采购法》第二十二条规定的条件</w:t>
      </w:r>
      <w:r>
        <w:rPr>
          <w:rFonts w:ascii="宋体" w:eastAsia="宋体" w:hAnsi="宋体" w:cs="宋体" w:hint="eastAsia"/>
          <w:bCs/>
          <w:kern w:val="2"/>
          <w:sz w:val="21"/>
          <w:szCs w:val="21"/>
        </w:rPr>
        <w:t>,并提供以下证明材料</w:t>
      </w:r>
      <w:r>
        <w:rPr>
          <w:rFonts w:ascii="宋体" w:eastAsia="宋体" w:hAnsi="宋体" w:cs="宋体" w:hint="eastAsia"/>
          <w:bCs/>
          <w:kern w:val="2"/>
          <w:sz w:val="21"/>
          <w:szCs w:val="20"/>
        </w:rPr>
        <w:t>；</w:t>
      </w:r>
      <w:bookmarkStart w:id="1" w:name="_GoBack"/>
      <w:bookmarkEnd w:id="1"/>
    </w:p>
    <w:p w:rsidR="006A245F" w:rsidRDefault="00A443A4">
      <w:pPr>
        <w:widowControl w:val="0"/>
        <w:numPr>
          <w:ilvl w:val="1"/>
          <w:numId w:val="5"/>
        </w:numPr>
        <w:tabs>
          <w:tab w:val="left" w:pos="567"/>
        </w:tabs>
        <w:adjustRightInd/>
        <w:snapToGrid/>
        <w:spacing w:after="0" w:line="360" w:lineRule="auto"/>
        <w:jc w:val="both"/>
        <w:rPr>
          <w:rFonts w:ascii="宋体" w:eastAsia="宋体" w:hAnsi="宋体" w:cs="宋体"/>
          <w:bCs/>
          <w:kern w:val="2"/>
          <w:sz w:val="21"/>
        </w:rPr>
      </w:pPr>
      <w:r>
        <w:rPr>
          <w:rFonts w:ascii="宋体" w:eastAsia="宋体" w:hAnsi="宋体" w:cs="宋体"/>
          <w:bCs/>
          <w:kern w:val="2"/>
          <w:sz w:val="21"/>
          <w:szCs w:val="21"/>
        </w:rPr>
        <w:t>法人或者其他组织的营业执照（或事业单位法人证</w:t>
      </w:r>
      <w:r w:rsidRPr="00384FDE">
        <w:rPr>
          <w:rFonts w:ascii="宋体" w:eastAsia="宋体" w:hAnsi="宋体" w:cs="宋体"/>
          <w:bCs/>
          <w:kern w:val="2"/>
          <w:sz w:val="21"/>
          <w:szCs w:val="21"/>
        </w:rPr>
        <w:t>书</w:t>
      </w:r>
      <w:r w:rsidRPr="00384FDE">
        <w:rPr>
          <w:rFonts w:ascii="宋体" w:eastAsia="宋体" w:hAnsi="宋体" w:cs="宋体" w:hint="eastAsia"/>
          <w:bCs/>
          <w:kern w:val="2"/>
          <w:sz w:val="21"/>
          <w:szCs w:val="21"/>
        </w:rPr>
        <w:t>或民办非企业单位登记证书</w:t>
      </w:r>
      <w:r>
        <w:rPr>
          <w:rFonts w:ascii="宋体" w:eastAsia="宋体" w:hAnsi="宋体" w:cs="宋体"/>
          <w:bCs/>
          <w:kern w:val="2"/>
          <w:sz w:val="21"/>
          <w:szCs w:val="21"/>
        </w:rPr>
        <w:t>）等证明文件，自然人参加投标时还须提供自然人的身份证明材料</w:t>
      </w:r>
      <w:r>
        <w:rPr>
          <w:rFonts w:ascii="宋体" w:eastAsia="宋体" w:hAnsi="宋体" w:cs="宋体" w:hint="eastAsia"/>
          <w:bCs/>
          <w:kern w:val="2"/>
          <w:sz w:val="21"/>
          <w:szCs w:val="21"/>
        </w:rPr>
        <w:t>；</w:t>
      </w:r>
    </w:p>
    <w:p w:rsidR="006A245F" w:rsidRDefault="00A443A4">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财务状况报告（提供</w:t>
      </w:r>
      <w:r w:rsidR="00281210">
        <w:rPr>
          <w:rFonts w:ascii="宋体" w:eastAsia="宋体" w:hAnsi="宋体" w:cs="宋体" w:hint="eastAsia"/>
          <w:bCs/>
          <w:kern w:val="2"/>
          <w:sz w:val="21"/>
          <w:szCs w:val="21"/>
        </w:rPr>
        <w:t>2020年度任意1个月</w:t>
      </w:r>
      <w:r>
        <w:rPr>
          <w:rFonts w:ascii="宋体" w:eastAsia="宋体" w:hAnsi="宋体" w:cs="宋体"/>
          <w:bCs/>
          <w:kern w:val="2"/>
          <w:sz w:val="21"/>
          <w:szCs w:val="21"/>
        </w:rPr>
        <w:t>财务报告或基本开户银行出具的资信证明或专业担保机构出具的投标担保函）</w:t>
      </w:r>
      <w:r>
        <w:rPr>
          <w:rFonts w:ascii="宋体" w:eastAsia="宋体" w:hAnsi="宋体" w:cs="宋体" w:hint="eastAsia"/>
          <w:bCs/>
          <w:kern w:val="2"/>
          <w:sz w:val="21"/>
          <w:szCs w:val="21"/>
        </w:rPr>
        <w:t>；</w:t>
      </w:r>
    </w:p>
    <w:p w:rsidR="006A245F" w:rsidRDefault="00A443A4">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依法缴纳税收和社会保障资金的良好记录（提供</w:t>
      </w:r>
      <w:r>
        <w:rPr>
          <w:rFonts w:ascii="宋体" w:eastAsia="宋体" w:hAnsi="宋体" w:cs="宋体" w:hint="eastAsia"/>
          <w:bCs/>
          <w:kern w:val="2"/>
          <w:sz w:val="21"/>
          <w:szCs w:val="21"/>
        </w:rPr>
        <w:t>2020年</w:t>
      </w:r>
      <w:r>
        <w:rPr>
          <w:rFonts w:ascii="宋体" w:eastAsia="宋体" w:hAnsi="宋体" w:cs="宋体"/>
          <w:bCs/>
          <w:kern w:val="2"/>
          <w:sz w:val="21"/>
          <w:szCs w:val="21"/>
        </w:rPr>
        <w:t>任意1个月依法缴纳税收和社会保障资金的相关材料。如依法免税或不需要缴纳社会保障资金的，须提供相应证明材料）</w:t>
      </w:r>
      <w:r>
        <w:rPr>
          <w:rFonts w:ascii="宋体" w:eastAsia="宋体" w:hAnsi="宋体" w:cs="宋体" w:hint="eastAsia"/>
          <w:bCs/>
          <w:kern w:val="2"/>
          <w:sz w:val="21"/>
          <w:szCs w:val="21"/>
        </w:rPr>
        <w:t>；</w:t>
      </w:r>
    </w:p>
    <w:p w:rsidR="006A245F" w:rsidRDefault="00A443A4">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具备履行合同所必需的设备和专业技术能力的证明材料，须提供《供应商具有履行合同所必</w:t>
      </w:r>
      <w:r>
        <w:rPr>
          <w:rFonts w:ascii="宋体" w:eastAsia="宋体" w:hAnsi="宋体" w:cs="宋体"/>
          <w:bCs/>
          <w:kern w:val="2"/>
          <w:sz w:val="21"/>
          <w:szCs w:val="21"/>
        </w:rPr>
        <w:lastRenderedPageBreak/>
        <w:t>需的设备和专业技术能力情况》</w:t>
      </w:r>
      <w:r>
        <w:rPr>
          <w:rFonts w:ascii="宋体" w:eastAsia="宋体" w:hAnsi="宋体" w:cs="宋体" w:hint="eastAsia"/>
          <w:bCs/>
          <w:kern w:val="2"/>
          <w:sz w:val="21"/>
          <w:szCs w:val="21"/>
        </w:rPr>
        <w:t>；</w:t>
      </w:r>
    </w:p>
    <w:p w:rsidR="006A245F" w:rsidRDefault="00A443A4">
      <w:pPr>
        <w:widowControl w:val="0"/>
        <w:numPr>
          <w:ilvl w:val="1"/>
          <w:numId w:val="5"/>
        </w:numPr>
        <w:tabs>
          <w:tab w:val="left" w:pos="567"/>
        </w:tabs>
        <w:adjustRightInd/>
        <w:snapToGrid/>
        <w:spacing w:after="0" w:line="360" w:lineRule="auto"/>
        <w:jc w:val="both"/>
        <w:rPr>
          <w:rFonts w:ascii="宋体" w:eastAsia="宋体" w:hAnsi="宋体" w:cs="宋体"/>
          <w:bCs/>
          <w:kern w:val="2"/>
          <w:sz w:val="21"/>
          <w:szCs w:val="21"/>
        </w:rPr>
      </w:pPr>
      <w:r>
        <w:rPr>
          <w:rFonts w:ascii="宋体" w:eastAsia="宋体" w:hAnsi="宋体" w:cs="宋体"/>
          <w:bCs/>
          <w:kern w:val="2"/>
          <w:sz w:val="21"/>
          <w:szCs w:val="21"/>
        </w:rPr>
        <w:t>参加政府采购活动前3年内在经营活动中没有重大违法记录的书面声明</w:t>
      </w:r>
      <w:r>
        <w:rPr>
          <w:rFonts w:ascii="宋体" w:eastAsia="宋体" w:hAnsi="宋体" w:cs="宋体" w:hint="eastAsia"/>
          <w:bCs/>
          <w:kern w:val="2"/>
          <w:sz w:val="21"/>
          <w:szCs w:val="21"/>
        </w:rPr>
        <w:t>；</w:t>
      </w:r>
    </w:p>
    <w:p w:rsidR="006A245F" w:rsidRDefault="00A443A4">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为采购项目提供整体设计、规范编制或者项目管理、监理、检测等服务的供应商，不得再参加该采购项目的其他采购活动；</w:t>
      </w:r>
    </w:p>
    <w:p w:rsidR="006A245F" w:rsidRDefault="00A443A4">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单位负责人为同一人或者存在直接控股、管理关系的不同供应商，不得参加同一合同项下的政府采购活动；</w:t>
      </w:r>
    </w:p>
    <w:p w:rsidR="006A245F" w:rsidRDefault="00A443A4">
      <w:pPr>
        <w:widowControl w:val="0"/>
        <w:numPr>
          <w:ilvl w:val="1"/>
          <w:numId w:val="4"/>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color w:val="000000"/>
          <w:kern w:val="2"/>
          <w:sz w:val="21"/>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ascii="宋体" w:eastAsia="宋体" w:hAnsi="宋体" w:cs="宋体" w:hint="eastAsia"/>
          <w:color w:val="000000"/>
          <w:kern w:val="2"/>
          <w:sz w:val="21"/>
          <w:szCs w:val="20"/>
        </w:rPr>
        <w:t>说明：①、</w:t>
      </w:r>
      <w:r>
        <w:rPr>
          <w:rFonts w:ascii="宋体" w:eastAsia="宋体" w:hAnsi="宋体" w:cs="宋体" w:hint="eastAsia"/>
          <w:color w:val="000000"/>
          <w:kern w:val="2"/>
          <w:sz w:val="21"/>
          <w:szCs w:val="21"/>
        </w:rPr>
        <w:t>由负责资格性审查人员于投标截止日在“信用中国”网站（www.creditchina.gov.cn）及中国政府采购网(www.ccgp.gov.cn)查询结果为准。②、</w:t>
      </w:r>
      <w:r>
        <w:rPr>
          <w:rFonts w:ascii="宋体" w:eastAsia="宋体" w:hAnsi="宋体" w:cs="宋体" w:hint="eastAsia"/>
          <w:color w:val="000000"/>
          <w:kern w:val="2"/>
          <w:sz w:val="21"/>
          <w:szCs w:val="20"/>
        </w:rPr>
        <w:t>在上述网站查询结果显示“很抱歉，没有找到您搜索的企业”或“共0条记录”，视为没有上述不良</w:t>
      </w:r>
      <w:r>
        <w:rPr>
          <w:rFonts w:ascii="宋体" w:eastAsia="宋体" w:hAnsi="宋体" w:cs="宋体" w:hint="eastAsia"/>
          <w:color w:val="000000"/>
          <w:kern w:val="2"/>
          <w:sz w:val="21"/>
          <w:szCs w:val="21"/>
        </w:rPr>
        <w:t>信用信息</w:t>
      </w:r>
      <w:r>
        <w:rPr>
          <w:rFonts w:ascii="宋体" w:eastAsia="宋体" w:hAnsi="宋体" w:cs="宋体" w:hint="eastAsia"/>
          <w:color w:val="000000"/>
          <w:kern w:val="2"/>
          <w:sz w:val="21"/>
          <w:szCs w:val="20"/>
        </w:rPr>
        <w:t>记录 。③、采购代理机构同时对信用信息查询记录和证据截图或下载存</w:t>
      </w:r>
      <w:r>
        <w:rPr>
          <w:rFonts w:ascii="宋体" w:eastAsia="宋体" w:hAnsi="宋体" w:cs="宋体" w:hint="eastAsia"/>
          <w:kern w:val="2"/>
          <w:sz w:val="21"/>
          <w:szCs w:val="20"/>
        </w:rPr>
        <w:t>档。</w:t>
      </w:r>
      <w:r>
        <w:rPr>
          <w:rFonts w:ascii="宋体" w:eastAsia="宋体" w:hAnsi="宋体" w:cs="宋体" w:hint="eastAsia"/>
          <w:bCs/>
          <w:kern w:val="2"/>
          <w:sz w:val="21"/>
          <w:szCs w:val="21"/>
        </w:rPr>
        <w:t>）；</w:t>
      </w:r>
    </w:p>
    <w:p w:rsidR="006A245F" w:rsidRDefault="00A443A4">
      <w:pPr>
        <w:widowControl w:val="0"/>
        <w:numPr>
          <w:ilvl w:val="1"/>
          <w:numId w:val="4"/>
        </w:numPr>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Cs/>
          <w:kern w:val="2"/>
          <w:sz w:val="21"/>
          <w:szCs w:val="21"/>
        </w:rPr>
        <w:t>已办理报名并成功购买本招标文件的供应商；</w:t>
      </w:r>
    </w:p>
    <w:p w:rsidR="006A245F" w:rsidRDefault="00A443A4">
      <w:pPr>
        <w:widowControl w:val="0"/>
        <w:numPr>
          <w:ilvl w:val="1"/>
          <w:numId w:val="4"/>
        </w:numPr>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Cs/>
          <w:kern w:val="2"/>
          <w:sz w:val="21"/>
          <w:szCs w:val="20"/>
        </w:rPr>
        <w:t>本项目不接受联合体投标。</w:t>
      </w:r>
    </w:p>
    <w:p w:rsidR="006A245F"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kern w:val="2"/>
          <w:sz w:val="21"/>
          <w:szCs w:val="21"/>
        </w:rPr>
        <w:t>获取招标文件时，须提供如下证明材料</w:t>
      </w:r>
      <w:r>
        <w:rPr>
          <w:rFonts w:ascii="宋体" w:eastAsia="宋体" w:hAnsi="宋体" w:cs="宋体" w:hint="eastAsia"/>
          <w:bCs/>
          <w:kern w:val="2"/>
          <w:sz w:val="21"/>
        </w:rPr>
        <w:t xml:space="preserve"> (加盖供应商公章)</w:t>
      </w:r>
      <w:r>
        <w:rPr>
          <w:rFonts w:ascii="宋体" w:eastAsia="宋体" w:hAnsi="宋体" w:cs="宋体" w:hint="eastAsia"/>
          <w:kern w:val="2"/>
          <w:sz w:val="21"/>
          <w:szCs w:val="21"/>
        </w:rPr>
        <w:t>：</w:t>
      </w:r>
    </w:p>
    <w:p w:rsidR="006A245F" w:rsidRDefault="00A443A4">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营业执照复印件（或事业单位法人证书，或社会团体法人登记证书）、组织机构代码证、税务登记证【如已办理了多证合一，则仅需提供合证后的营业执照】；</w:t>
      </w:r>
    </w:p>
    <w:p w:rsidR="006A245F" w:rsidRDefault="00A443A4">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法定代表人证明书及法定代表人身份证复印件和法定代表人授权委托书及授权代表身份证复印件；（如法定代表人亲自办理获取招标文件事宜的，无需提交法定代表人授权委托书及授权代表身份证复印件。）</w:t>
      </w:r>
    </w:p>
    <w:p w:rsidR="006A245F" w:rsidRDefault="00A443A4">
      <w:pPr>
        <w:widowControl w:val="0"/>
        <w:numPr>
          <w:ilvl w:val="1"/>
          <w:numId w:val="6"/>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《报名登记表》复印件； (在采购代理机构网站（</w:t>
      </w:r>
      <w:hyperlink r:id="rId11" w:history="1">
        <w:r>
          <w:rPr>
            <w:rFonts w:ascii="宋体" w:eastAsia="宋体" w:hAnsi="宋体" w:cs="宋体" w:hint="eastAsia"/>
            <w:bCs/>
            <w:kern w:val="2"/>
            <w:sz w:val="21"/>
            <w:szCs w:val="20"/>
          </w:rPr>
          <w:t>www.dghxzb.com</w:t>
        </w:r>
      </w:hyperlink>
      <w:r>
        <w:rPr>
          <w:rFonts w:ascii="宋体" w:eastAsia="宋体" w:hAnsi="宋体" w:cs="宋体" w:hint="eastAsia"/>
          <w:bCs/>
          <w:kern w:val="2"/>
          <w:sz w:val="21"/>
          <w:szCs w:val="20"/>
        </w:rPr>
        <w:t>）中的“</w:t>
      </w:r>
      <w:r>
        <w:rPr>
          <w:rFonts w:ascii="宋体" w:eastAsia="宋体" w:hAnsi="宋体" w:cs="Times New Roman" w:hint="eastAsia"/>
          <w:bCs/>
          <w:kern w:val="2"/>
          <w:sz w:val="21"/>
          <w:szCs w:val="20"/>
        </w:rPr>
        <w:t>相关表格下载”</w:t>
      </w:r>
      <w:r>
        <w:rPr>
          <w:rFonts w:ascii="宋体" w:eastAsia="宋体" w:hAnsi="宋体" w:cs="宋体" w:hint="eastAsia"/>
          <w:bCs/>
          <w:kern w:val="2"/>
          <w:sz w:val="21"/>
          <w:szCs w:val="20"/>
        </w:rPr>
        <w:t>)。</w:t>
      </w:r>
    </w:p>
    <w:p w:rsidR="006A245F" w:rsidRDefault="00A443A4">
      <w:pPr>
        <w:widowControl w:val="0"/>
        <w:spacing w:after="0" w:line="360" w:lineRule="auto"/>
        <w:ind w:left="567"/>
        <w:jc w:val="both"/>
        <w:rPr>
          <w:rFonts w:ascii="宋体" w:eastAsia="宋体" w:hAnsi="宋体" w:cs="宋体"/>
          <w:color w:val="000000"/>
          <w:kern w:val="2"/>
          <w:sz w:val="21"/>
          <w:szCs w:val="21"/>
        </w:rPr>
      </w:pPr>
      <w:r>
        <w:rPr>
          <w:rFonts w:ascii="宋体" w:eastAsia="宋体" w:hAnsi="宋体" w:cs="宋体" w:hint="eastAsia"/>
          <w:kern w:val="2"/>
          <w:sz w:val="21"/>
          <w:szCs w:val="21"/>
        </w:rPr>
        <w:t>注：</w:t>
      </w:r>
    </w:p>
    <w:p w:rsidR="006A245F" w:rsidRDefault="00A443A4">
      <w:pPr>
        <w:widowControl w:val="0"/>
        <w:numPr>
          <w:ilvl w:val="0"/>
          <w:numId w:val="7"/>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已办理报名并成功购买招标文件的供应商参加投标的，不代表通过资格性审查。</w:t>
      </w:r>
    </w:p>
    <w:p w:rsidR="006A245F" w:rsidRDefault="00A443A4">
      <w:pPr>
        <w:widowControl w:val="0"/>
        <w:numPr>
          <w:ilvl w:val="0"/>
          <w:numId w:val="7"/>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根据广东省财政厅政府采购监管处《关于做好供应商注册登记有关工作的通知》的要求，供应商应在报名前通过广东省政府采购网（www.gdgpo.gov.cn）进行注册登记（相关事宜详见</w:t>
      </w:r>
      <w:r>
        <w:rPr>
          <w:rFonts w:ascii="宋体" w:eastAsia="宋体" w:hAnsi="宋体" w:cs="宋体" w:hint="eastAsia"/>
          <w:color w:val="0D0D0D"/>
          <w:kern w:val="2"/>
          <w:sz w:val="21"/>
          <w:szCs w:val="21"/>
        </w:rPr>
        <w:t>广东省政府采购网《关于做好供应商注册登记有关工作的通知》）。</w:t>
      </w:r>
    </w:p>
    <w:p w:rsidR="006A245F" w:rsidRDefault="00A443A4">
      <w:pPr>
        <w:widowControl w:val="0"/>
        <w:numPr>
          <w:ilvl w:val="0"/>
          <w:numId w:val="7"/>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市公共资源交易中心联系。入库信息管理联系电话：0769-28330677，系统技术人员联系电话：0769-28330604。（相关事宜详见东莞市政府采购网《关于做好政府采购供应商建档入库的通知》）。</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符合资格的供应</w:t>
      </w:r>
      <w:r w:rsidRPr="00A36566">
        <w:rPr>
          <w:rFonts w:ascii="宋体" w:eastAsia="宋体" w:hAnsi="宋体" w:cs="宋体" w:hint="eastAsia"/>
          <w:bCs/>
          <w:kern w:val="2"/>
          <w:sz w:val="21"/>
          <w:szCs w:val="20"/>
        </w:rPr>
        <w:t>商应当在2020年</w:t>
      </w:r>
      <w:r w:rsidR="007372FB">
        <w:rPr>
          <w:rFonts w:ascii="宋体" w:eastAsia="宋体" w:hAnsi="宋体" w:cs="宋体" w:hint="eastAsia"/>
          <w:bCs/>
          <w:kern w:val="2"/>
          <w:sz w:val="21"/>
          <w:szCs w:val="20"/>
        </w:rPr>
        <w:t>6</w:t>
      </w:r>
      <w:r w:rsidRPr="00A36566">
        <w:rPr>
          <w:rFonts w:ascii="宋体" w:eastAsia="宋体" w:hAnsi="宋体" w:cs="宋体" w:hint="eastAsia"/>
          <w:bCs/>
          <w:kern w:val="2"/>
          <w:sz w:val="21"/>
          <w:szCs w:val="20"/>
        </w:rPr>
        <w:t xml:space="preserve"> 月</w:t>
      </w:r>
      <w:r w:rsidR="007372FB">
        <w:rPr>
          <w:rFonts w:ascii="宋体" w:eastAsia="宋体" w:hAnsi="宋体" w:cs="宋体" w:hint="eastAsia"/>
          <w:bCs/>
          <w:kern w:val="2"/>
          <w:sz w:val="21"/>
          <w:szCs w:val="20"/>
        </w:rPr>
        <w:t>9</w:t>
      </w:r>
      <w:r w:rsidRPr="00A36566">
        <w:rPr>
          <w:rFonts w:ascii="宋体" w:eastAsia="宋体" w:hAnsi="宋体" w:cs="宋体" w:hint="eastAsia"/>
          <w:bCs/>
          <w:kern w:val="2"/>
          <w:sz w:val="21"/>
          <w:szCs w:val="20"/>
        </w:rPr>
        <w:t xml:space="preserve"> 日至2020年</w:t>
      </w:r>
      <w:r w:rsidR="007372FB">
        <w:rPr>
          <w:rFonts w:ascii="宋体" w:eastAsia="宋体" w:hAnsi="宋体" w:cs="宋体" w:hint="eastAsia"/>
          <w:bCs/>
          <w:kern w:val="2"/>
          <w:sz w:val="21"/>
          <w:szCs w:val="20"/>
        </w:rPr>
        <w:t>6</w:t>
      </w:r>
      <w:r w:rsidRPr="00A36566">
        <w:rPr>
          <w:rFonts w:ascii="宋体" w:eastAsia="宋体" w:hAnsi="宋体" w:cs="宋体" w:hint="eastAsia"/>
          <w:bCs/>
          <w:kern w:val="2"/>
          <w:sz w:val="21"/>
          <w:szCs w:val="20"/>
        </w:rPr>
        <w:t>月</w:t>
      </w:r>
      <w:r w:rsidR="007372FB">
        <w:rPr>
          <w:rFonts w:ascii="宋体" w:eastAsia="宋体" w:hAnsi="宋体" w:cs="宋体" w:hint="eastAsia"/>
          <w:bCs/>
          <w:kern w:val="2"/>
          <w:sz w:val="21"/>
          <w:szCs w:val="20"/>
        </w:rPr>
        <w:t>16</w:t>
      </w:r>
      <w:r w:rsidRPr="00A36566">
        <w:rPr>
          <w:rFonts w:ascii="宋体" w:eastAsia="宋体" w:hAnsi="宋体" w:cs="宋体" w:hint="eastAsia"/>
          <w:bCs/>
          <w:kern w:val="2"/>
          <w:sz w:val="21"/>
          <w:szCs w:val="20"/>
        </w:rPr>
        <w:t>日期间（</w:t>
      </w:r>
      <w:r w:rsidRPr="00A36566">
        <w:rPr>
          <w:rFonts w:ascii="宋体" w:eastAsia="宋体" w:hAnsi="宋体" w:cs="宋体" w:hint="eastAsia"/>
          <w:bCs/>
          <w:kern w:val="2"/>
          <w:sz w:val="21"/>
          <w:szCs w:val="21"/>
        </w:rPr>
        <w:t>上午09:00至12:00,下午</w:t>
      </w:r>
      <w:r w:rsidRPr="00A36566">
        <w:rPr>
          <w:rFonts w:ascii="宋体" w:eastAsia="宋体" w:hAnsi="宋体" w:cs="宋体" w:hint="eastAsia"/>
          <w:kern w:val="2"/>
          <w:sz w:val="21"/>
          <w:szCs w:val="21"/>
        </w:rPr>
        <w:t>14:30至17:30，</w:t>
      </w:r>
      <w:r w:rsidRPr="00A36566">
        <w:rPr>
          <w:rFonts w:ascii="宋体" w:eastAsia="宋体" w:hAnsi="宋体" w:cs="宋体" w:hint="eastAsia"/>
          <w:bCs/>
          <w:kern w:val="2"/>
          <w:sz w:val="21"/>
          <w:szCs w:val="21"/>
        </w:rPr>
        <w:t>不少于5个工作日，法定节假日除外</w:t>
      </w:r>
      <w:r w:rsidRPr="00A36566">
        <w:rPr>
          <w:rFonts w:ascii="宋体" w:eastAsia="宋体" w:hAnsi="宋体" w:cs="宋体" w:hint="eastAsia"/>
          <w:bCs/>
          <w:kern w:val="2"/>
          <w:sz w:val="21"/>
          <w:szCs w:val="20"/>
        </w:rPr>
        <w:t>）到</w:t>
      </w:r>
      <w:r w:rsidRPr="00A36566">
        <w:rPr>
          <w:rFonts w:ascii="宋体" w:eastAsia="宋体" w:hAnsi="宋体" w:cs="宋体" w:hint="eastAsia"/>
          <w:kern w:val="2"/>
          <w:sz w:val="21"/>
          <w:szCs w:val="20"/>
        </w:rPr>
        <w:t>东莞市合信招标有限公司</w:t>
      </w:r>
      <w:r w:rsidRPr="00A36566">
        <w:rPr>
          <w:rFonts w:ascii="宋体" w:eastAsia="宋体" w:hAnsi="宋体" w:cs="宋体" w:hint="eastAsia"/>
          <w:bCs/>
          <w:kern w:val="2"/>
          <w:sz w:val="21"/>
          <w:szCs w:val="20"/>
        </w:rPr>
        <w:t>（详细地址：</w:t>
      </w:r>
      <w:r w:rsidRPr="00A36566">
        <w:rPr>
          <w:rFonts w:ascii="宋体" w:eastAsia="宋体" w:hAnsi="宋体" w:cs="宋体" w:hint="eastAsia"/>
          <w:kern w:val="2"/>
          <w:sz w:val="21"/>
          <w:szCs w:val="21"/>
        </w:rPr>
        <w:t>东莞市莞城街道创业社区可园南路33号福禧大厦611号</w:t>
      </w:r>
      <w:r w:rsidRPr="00A36566">
        <w:rPr>
          <w:rFonts w:ascii="宋体" w:eastAsia="宋体" w:hAnsi="宋体" w:cs="宋体" w:hint="eastAsia"/>
          <w:bCs/>
          <w:kern w:val="2"/>
          <w:sz w:val="21"/>
          <w:szCs w:val="20"/>
        </w:rPr>
        <w:t>）</w:t>
      </w:r>
      <w:r w:rsidRPr="00A36566">
        <w:rPr>
          <w:rFonts w:ascii="宋体" w:eastAsia="宋体" w:hAnsi="宋体" w:cs="宋体" w:hint="eastAsia"/>
          <w:kern w:val="2"/>
          <w:sz w:val="21"/>
          <w:szCs w:val="21"/>
        </w:rPr>
        <w:t>现场</w:t>
      </w:r>
      <w:r w:rsidRPr="00A36566">
        <w:rPr>
          <w:rFonts w:ascii="宋体" w:eastAsia="宋体" w:hAnsi="宋体" w:cs="宋体" w:hint="eastAsia"/>
          <w:bCs/>
          <w:kern w:val="2"/>
          <w:sz w:val="21"/>
          <w:szCs w:val="20"/>
        </w:rPr>
        <w:t>购买招标文件，招标文件每套售价150.00元（人民币），售后不退。</w:t>
      </w:r>
    </w:p>
    <w:p w:rsidR="006A245F" w:rsidRPr="00A36566"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递交投标文件时间：2020年</w:t>
      </w:r>
      <w:r w:rsidR="007372FB">
        <w:rPr>
          <w:rFonts w:ascii="宋体" w:eastAsia="宋体" w:hAnsi="宋体" w:cs="宋体" w:hint="eastAsia"/>
          <w:bCs/>
          <w:kern w:val="2"/>
          <w:sz w:val="21"/>
          <w:szCs w:val="20"/>
        </w:rPr>
        <w:t>6</w:t>
      </w:r>
      <w:r w:rsidRPr="00A36566">
        <w:rPr>
          <w:rFonts w:ascii="宋体" w:eastAsia="宋体" w:hAnsi="宋体" w:cs="宋体" w:hint="eastAsia"/>
          <w:bCs/>
          <w:kern w:val="2"/>
          <w:sz w:val="21"/>
          <w:szCs w:val="20"/>
        </w:rPr>
        <w:t>月</w:t>
      </w:r>
      <w:r w:rsidR="007372FB">
        <w:rPr>
          <w:rFonts w:ascii="宋体" w:eastAsia="宋体" w:hAnsi="宋体" w:cs="宋体" w:hint="eastAsia"/>
          <w:bCs/>
          <w:kern w:val="2"/>
          <w:sz w:val="21"/>
          <w:szCs w:val="20"/>
        </w:rPr>
        <w:t>30</w:t>
      </w:r>
      <w:r w:rsidRPr="00A36566">
        <w:rPr>
          <w:rFonts w:ascii="宋体" w:eastAsia="宋体" w:hAnsi="宋体" w:cs="宋体" w:hint="eastAsia"/>
          <w:bCs/>
          <w:kern w:val="2"/>
          <w:sz w:val="21"/>
          <w:szCs w:val="20"/>
        </w:rPr>
        <w:t>日</w:t>
      </w:r>
      <w:r w:rsidR="007372FB">
        <w:rPr>
          <w:rFonts w:ascii="宋体" w:eastAsia="宋体" w:hAnsi="宋体" w:cs="宋体" w:hint="eastAsia"/>
          <w:bCs/>
          <w:kern w:val="2"/>
          <w:sz w:val="21"/>
          <w:szCs w:val="20"/>
        </w:rPr>
        <w:t>14</w:t>
      </w:r>
      <w:r w:rsidRPr="00A36566">
        <w:rPr>
          <w:rFonts w:ascii="宋体" w:eastAsia="宋体" w:hAnsi="宋体" w:cs="宋体" w:hint="eastAsia"/>
          <w:bCs/>
          <w:kern w:val="2"/>
          <w:sz w:val="21"/>
          <w:szCs w:val="20"/>
        </w:rPr>
        <w:t xml:space="preserve">时 </w:t>
      </w:r>
      <w:r w:rsidR="007372FB">
        <w:rPr>
          <w:rFonts w:ascii="宋体" w:eastAsia="宋体" w:hAnsi="宋体" w:cs="宋体" w:hint="eastAsia"/>
          <w:bCs/>
          <w:kern w:val="2"/>
          <w:sz w:val="21"/>
          <w:szCs w:val="20"/>
        </w:rPr>
        <w:t>00</w:t>
      </w:r>
      <w:r w:rsidRPr="00A36566">
        <w:rPr>
          <w:rFonts w:ascii="宋体" w:eastAsia="宋体" w:hAnsi="宋体" w:cs="宋体" w:hint="eastAsia"/>
          <w:bCs/>
          <w:kern w:val="2"/>
          <w:sz w:val="21"/>
          <w:szCs w:val="20"/>
        </w:rPr>
        <w:t>分至</w:t>
      </w:r>
      <w:r w:rsidR="007372FB">
        <w:rPr>
          <w:rFonts w:ascii="宋体" w:eastAsia="宋体" w:hAnsi="宋体" w:cs="宋体" w:hint="eastAsia"/>
          <w:bCs/>
          <w:kern w:val="2"/>
          <w:sz w:val="21"/>
          <w:szCs w:val="20"/>
        </w:rPr>
        <w:t>14</w:t>
      </w:r>
      <w:r w:rsidRPr="00A36566">
        <w:rPr>
          <w:rFonts w:ascii="宋体" w:eastAsia="宋体" w:hAnsi="宋体" w:cs="宋体" w:hint="eastAsia"/>
          <w:bCs/>
          <w:kern w:val="2"/>
          <w:sz w:val="21"/>
          <w:szCs w:val="20"/>
        </w:rPr>
        <w:t>时</w:t>
      </w:r>
      <w:r w:rsidR="007372FB">
        <w:rPr>
          <w:rFonts w:ascii="宋体" w:eastAsia="宋体" w:hAnsi="宋体" w:cs="宋体" w:hint="eastAsia"/>
          <w:bCs/>
          <w:kern w:val="2"/>
          <w:sz w:val="21"/>
          <w:szCs w:val="20"/>
        </w:rPr>
        <w:t>30</w:t>
      </w:r>
      <w:r w:rsidRPr="00A36566">
        <w:rPr>
          <w:rFonts w:ascii="宋体" w:eastAsia="宋体" w:hAnsi="宋体" w:cs="宋体" w:hint="eastAsia"/>
          <w:bCs/>
          <w:kern w:val="2"/>
          <w:sz w:val="21"/>
          <w:szCs w:val="20"/>
        </w:rPr>
        <w:t xml:space="preserve"> 分。</w:t>
      </w:r>
    </w:p>
    <w:p w:rsidR="006A245F" w:rsidRPr="007372FB" w:rsidRDefault="00A443A4">
      <w:pPr>
        <w:widowControl w:val="0"/>
        <w:numPr>
          <w:ilvl w:val="0"/>
          <w:numId w:val="3"/>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递交投标文</w:t>
      </w:r>
      <w:r w:rsidRPr="007372FB">
        <w:rPr>
          <w:rFonts w:ascii="宋体" w:eastAsia="宋体" w:hAnsi="宋体" w:cs="宋体" w:hint="eastAsia"/>
          <w:bCs/>
          <w:kern w:val="2"/>
          <w:sz w:val="21"/>
          <w:szCs w:val="20"/>
        </w:rPr>
        <w:t>件地点：</w:t>
      </w:r>
      <w:r w:rsidR="00332AF9" w:rsidRPr="007372FB">
        <w:rPr>
          <w:rFonts w:ascii="宋体" w:eastAsia="宋体" w:hAnsi="宋体" w:cs="宋体" w:hint="eastAsia"/>
          <w:kern w:val="2"/>
          <w:sz w:val="21"/>
          <w:szCs w:val="21"/>
        </w:rPr>
        <w:t>东莞市常平镇荔园路财政大楼四楼开标会议室。</w:t>
      </w:r>
    </w:p>
    <w:p w:rsidR="006A245F" w:rsidRPr="007372FB" w:rsidRDefault="00A443A4">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7372FB">
        <w:rPr>
          <w:rFonts w:ascii="宋体" w:eastAsia="宋体" w:hAnsi="宋体" w:cs="宋体" w:hint="eastAsia"/>
          <w:bCs/>
          <w:kern w:val="2"/>
          <w:sz w:val="21"/>
          <w:szCs w:val="20"/>
        </w:rPr>
        <w:t>开标时间：2020年</w:t>
      </w:r>
      <w:r w:rsidR="007372FB" w:rsidRPr="007372FB">
        <w:rPr>
          <w:rFonts w:ascii="宋体" w:eastAsia="宋体" w:hAnsi="宋体" w:cs="宋体" w:hint="eastAsia"/>
          <w:bCs/>
          <w:kern w:val="2"/>
          <w:sz w:val="21"/>
          <w:szCs w:val="20"/>
        </w:rPr>
        <w:t>6</w:t>
      </w:r>
      <w:r w:rsidRPr="007372FB">
        <w:rPr>
          <w:rFonts w:ascii="宋体" w:eastAsia="宋体" w:hAnsi="宋体" w:cs="宋体" w:hint="eastAsia"/>
          <w:bCs/>
          <w:kern w:val="2"/>
          <w:sz w:val="21"/>
          <w:szCs w:val="20"/>
        </w:rPr>
        <w:t>月</w:t>
      </w:r>
      <w:r w:rsidR="007372FB" w:rsidRPr="007372FB">
        <w:rPr>
          <w:rFonts w:ascii="宋体" w:eastAsia="宋体" w:hAnsi="宋体" w:cs="宋体" w:hint="eastAsia"/>
          <w:bCs/>
          <w:kern w:val="2"/>
          <w:sz w:val="21"/>
          <w:szCs w:val="20"/>
        </w:rPr>
        <w:t>30</w:t>
      </w:r>
      <w:r w:rsidRPr="007372FB">
        <w:rPr>
          <w:rFonts w:ascii="宋体" w:eastAsia="宋体" w:hAnsi="宋体" w:cs="宋体" w:hint="eastAsia"/>
          <w:bCs/>
          <w:kern w:val="2"/>
          <w:sz w:val="21"/>
          <w:szCs w:val="20"/>
        </w:rPr>
        <w:t xml:space="preserve">日 </w:t>
      </w:r>
      <w:r w:rsidR="007372FB" w:rsidRPr="007372FB">
        <w:rPr>
          <w:rFonts w:ascii="宋体" w:eastAsia="宋体" w:hAnsi="宋体" w:cs="宋体" w:hint="eastAsia"/>
          <w:bCs/>
          <w:kern w:val="2"/>
          <w:sz w:val="21"/>
          <w:szCs w:val="20"/>
        </w:rPr>
        <w:t>14</w:t>
      </w:r>
      <w:r w:rsidRPr="007372FB">
        <w:rPr>
          <w:rFonts w:ascii="宋体" w:eastAsia="宋体" w:hAnsi="宋体" w:cs="宋体" w:hint="eastAsia"/>
          <w:bCs/>
          <w:kern w:val="2"/>
          <w:sz w:val="21"/>
          <w:szCs w:val="20"/>
        </w:rPr>
        <w:t xml:space="preserve"> 时</w:t>
      </w:r>
      <w:r w:rsidR="007372FB" w:rsidRPr="007372FB">
        <w:rPr>
          <w:rFonts w:ascii="宋体" w:eastAsia="宋体" w:hAnsi="宋体" w:cs="宋体" w:hint="eastAsia"/>
          <w:bCs/>
          <w:kern w:val="2"/>
          <w:sz w:val="21"/>
          <w:szCs w:val="20"/>
        </w:rPr>
        <w:t>30</w:t>
      </w:r>
      <w:r w:rsidRPr="007372FB">
        <w:rPr>
          <w:rFonts w:ascii="宋体" w:eastAsia="宋体" w:hAnsi="宋体" w:cs="宋体" w:hint="eastAsia"/>
          <w:bCs/>
          <w:kern w:val="2"/>
          <w:sz w:val="21"/>
          <w:szCs w:val="20"/>
        </w:rPr>
        <w:t>分。</w:t>
      </w:r>
    </w:p>
    <w:p w:rsidR="00332AF9" w:rsidRPr="007372FB" w:rsidRDefault="00A443A4" w:rsidP="00332AF9">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7372FB">
        <w:rPr>
          <w:rFonts w:ascii="宋体" w:eastAsia="宋体" w:hAnsi="宋体" w:cs="宋体" w:hint="eastAsia"/>
          <w:bCs/>
          <w:kern w:val="2"/>
          <w:sz w:val="21"/>
          <w:szCs w:val="20"/>
        </w:rPr>
        <w:t>开标地点：</w:t>
      </w:r>
      <w:r w:rsidR="00332AF9" w:rsidRPr="007372FB">
        <w:rPr>
          <w:rFonts w:ascii="宋体" w:eastAsia="宋体" w:hAnsi="宋体" w:cs="宋体" w:hint="eastAsia"/>
          <w:kern w:val="2"/>
          <w:sz w:val="21"/>
          <w:szCs w:val="21"/>
        </w:rPr>
        <w:t>东莞市常平镇荔园路财政大楼四楼开标会议室。</w:t>
      </w:r>
    </w:p>
    <w:p w:rsidR="006A245F" w:rsidRPr="00332AF9" w:rsidRDefault="00A443A4" w:rsidP="00332AF9">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332AF9">
        <w:rPr>
          <w:rFonts w:ascii="宋体" w:eastAsia="宋体" w:hAnsi="宋体" w:cs="宋体" w:hint="eastAsia"/>
          <w:bCs/>
          <w:kern w:val="2"/>
          <w:sz w:val="21"/>
          <w:szCs w:val="20"/>
        </w:rPr>
        <w:t>本公告期限（5个工作日）自2020年</w:t>
      </w:r>
      <w:r w:rsidR="007372FB">
        <w:rPr>
          <w:rFonts w:ascii="宋体" w:eastAsia="宋体" w:hAnsi="宋体" w:cs="宋体" w:hint="eastAsia"/>
          <w:bCs/>
          <w:kern w:val="2"/>
          <w:sz w:val="21"/>
          <w:szCs w:val="20"/>
        </w:rPr>
        <w:t>6</w:t>
      </w:r>
      <w:r w:rsidRPr="00332AF9">
        <w:rPr>
          <w:rFonts w:ascii="宋体" w:eastAsia="宋体" w:hAnsi="宋体" w:cs="宋体" w:hint="eastAsia"/>
          <w:bCs/>
          <w:kern w:val="2"/>
          <w:sz w:val="21"/>
          <w:szCs w:val="20"/>
        </w:rPr>
        <w:t>月</w:t>
      </w:r>
      <w:r w:rsidR="007372FB">
        <w:rPr>
          <w:rFonts w:ascii="宋体" w:eastAsia="宋体" w:hAnsi="宋体" w:cs="宋体" w:hint="eastAsia"/>
          <w:bCs/>
          <w:kern w:val="2"/>
          <w:sz w:val="21"/>
          <w:szCs w:val="20"/>
        </w:rPr>
        <w:t>9</w:t>
      </w:r>
      <w:r w:rsidRPr="00332AF9">
        <w:rPr>
          <w:rFonts w:ascii="宋体" w:eastAsia="宋体" w:hAnsi="宋体" w:cs="宋体" w:hint="eastAsia"/>
          <w:bCs/>
          <w:kern w:val="2"/>
          <w:sz w:val="21"/>
          <w:szCs w:val="20"/>
        </w:rPr>
        <w:t xml:space="preserve"> 日至2020年</w:t>
      </w:r>
      <w:r w:rsidR="007372FB">
        <w:rPr>
          <w:rFonts w:ascii="宋体" w:eastAsia="宋体" w:hAnsi="宋体" w:cs="宋体" w:hint="eastAsia"/>
          <w:bCs/>
          <w:kern w:val="2"/>
          <w:sz w:val="21"/>
          <w:szCs w:val="20"/>
        </w:rPr>
        <w:t>6</w:t>
      </w:r>
      <w:r w:rsidRPr="00332AF9">
        <w:rPr>
          <w:rFonts w:ascii="宋体" w:eastAsia="宋体" w:hAnsi="宋体" w:cs="宋体" w:hint="eastAsia"/>
          <w:bCs/>
          <w:kern w:val="2"/>
          <w:sz w:val="21"/>
          <w:szCs w:val="20"/>
        </w:rPr>
        <w:t>月</w:t>
      </w:r>
      <w:r w:rsidR="007372FB">
        <w:rPr>
          <w:rFonts w:ascii="宋体" w:eastAsia="宋体" w:hAnsi="宋体" w:cs="宋体" w:hint="eastAsia"/>
          <w:bCs/>
          <w:kern w:val="2"/>
          <w:sz w:val="21"/>
          <w:szCs w:val="20"/>
        </w:rPr>
        <w:t>16</w:t>
      </w:r>
      <w:r w:rsidRPr="00332AF9">
        <w:rPr>
          <w:rFonts w:ascii="宋体" w:eastAsia="宋体" w:hAnsi="宋体" w:cs="宋体" w:hint="eastAsia"/>
          <w:bCs/>
          <w:kern w:val="2"/>
          <w:sz w:val="21"/>
          <w:szCs w:val="20"/>
        </w:rPr>
        <w:t>日止。</w:t>
      </w:r>
    </w:p>
    <w:p w:rsidR="006A245F" w:rsidRPr="00A36566" w:rsidRDefault="00A443A4">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bCs/>
          <w:kern w:val="2"/>
          <w:sz w:val="21"/>
          <w:szCs w:val="20"/>
        </w:rPr>
        <w:t>本项目相关公告在以下媒体发布：</w:t>
      </w:r>
    </w:p>
    <w:p w:rsidR="006A245F" w:rsidRDefault="00A443A4">
      <w:pPr>
        <w:widowControl w:val="0"/>
        <w:numPr>
          <w:ilvl w:val="0"/>
          <w:numId w:val="8"/>
        </w:numPr>
        <w:tabs>
          <w:tab w:val="left" w:pos="728"/>
          <w:tab w:val="left" w:pos="851"/>
        </w:tabs>
        <w:adjustRightInd/>
        <w:snapToGrid/>
        <w:spacing w:after="0" w:line="360" w:lineRule="auto"/>
        <w:ind w:left="844" w:hangingChars="402" w:hanging="844"/>
        <w:jc w:val="both"/>
        <w:rPr>
          <w:rFonts w:ascii="宋体" w:eastAsia="宋体" w:hAnsi="宋体" w:cs="宋体"/>
          <w:bCs/>
          <w:kern w:val="2"/>
          <w:sz w:val="21"/>
          <w:szCs w:val="21"/>
        </w:rPr>
      </w:pPr>
      <w:r>
        <w:rPr>
          <w:rFonts w:ascii="宋体" w:eastAsia="宋体" w:hAnsi="宋体" w:cs="宋体" w:hint="eastAsia"/>
          <w:bCs/>
          <w:kern w:val="2"/>
          <w:sz w:val="21"/>
          <w:szCs w:val="20"/>
        </w:rPr>
        <w:t>采购代理机构网站（</w:t>
      </w:r>
      <w:r>
        <w:rPr>
          <w:rFonts w:ascii="宋体" w:eastAsia="宋体" w:hAnsi="宋体" w:cs="宋体" w:hint="eastAsia"/>
          <w:bCs/>
          <w:kern w:val="2"/>
          <w:sz w:val="21"/>
          <w:szCs w:val="21"/>
        </w:rPr>
        <w:t>www.dghxzb.com）。</w:t>
      </w:r>
    </w:p>
    <w:p w:rsidR="006A245F" w:rsidRDefault="00A443A4" w:rsidP="00384FDE">
      <w:pPr>
        <w:widowControl w:val="0"/>
        <w:numPr>
          <w:ilvl w:val="0"/>
          <w:numId w:val="8"/>
        </w:numPr>
        <w:tabs>
          <w:tab w:val="left" w:pos="728"/>
        </w:tabs>
        <w:wordWrap w:val="0"/>
        <w:adjustRightInd/>
        <w:snapToGrid/>
        <w:spacing w:after="0" w:line="360" w:lineRule="auto"/>
        <w:ind w:left="727" w:hangingChars="346" w:hanging="727"/>
        <w:jc w:val="both"/>
        <w:rPr>
          <w:rFonts w:ascii="宋体" w:eastAsia="宋体" w:hAnsi="宋体" w:cs="宋体"/>
          <w:bCs/>
          <w:kern w:val="2"/>
          <w:sz w:val="21"/>
          <w:szCs w:val="20"/>
        </w:rPr>
      </w:pPr>
      <w:r>
        <w:rPr>
          <w:rFonts w:ascii="宋体" w:eastAsia="宋体" w:hAnsi="宋体" w:cs="宋体" w:hint="eastAsia"/>
          <w:bCs/>
          <w:kern w:val="2"/>
          <w:sz w:val="21"/>
          <w:szCs w:val="20"/>
        </w:rPr>
        <w:t>法定媒体：中国政府采购网(www.ccgp.gov.cn)、广东省政府采购网（www.gdgpo.gov.cn）和东莞市政府采购网（http://czj.dg.gov.cn/dggp/）。相关公告在法定媒体上公布之日即视为有效送达，不再另行通知。</w:t>
      </w:r>
    </w:p>
    <w:p w:rsidR="006A245F" w:rsidRDefault="00A443A4">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kern w:val="2"/>
          <w:sz w:val="21"/>
          <w:szCs w:val="21"/>
        </w:rPr>
        <w:t>联系事项：</w:t>
      </w:r>
    </w:p>
    <w:p w:rsidR="006A245F" w:rsidRDefault="00A443A4">
      <w:pPr>
        <w:widowControl w:val="0"/>
        <w:tabs>
          <w:tab w:val="left" w:pos="851"/>
          <w:tab w:val="left" w:pos="2328"/>
          <w:tab w:val="left" w:pos="2880"/>
        </w:tabs>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（一） 采</w:t>
      </w:r>
      <w:r>
        <w:rPr>
          <w:rFonts w:ascii="宋体" w:eastAsia="宋体" w:hAnsi="宋体" w:cs="宋体" w:hint="eastAsia"/>
          <w:kern w:val="2"/>
          <w:sz w:val="21"/>
          <w:szCs w:val="21"/>
        </w:rPr>
        <w:t>购人：</w:t>
      </w:r>
      <w:r w:rsidR="00CD24E4">
        <w:rPr>
          <w:rFonts w:ascii="宋体" w:eastAsia="宋体" w:hAnsi="宋体" w:cs="宋体" w:hint="eastAsia"/>
          <w:bCs/>
          <w:sz w:val="21"/>
          <w:szCs w:val="21"/>
        </w:rPr>
        <w:t>东莞市常平镇残疾人康复就业服务中心</w:t>
      </w:r>
    </w:p>
    <w:p w:rsidR="006A245F"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地址：东莞市常平镇</w:t>
      </w:r>
    </w:p>
    <w:p w:rsidR="006A245F" w:rsidRPr="00A36566"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color w:val="000000"/>
          <w:kern w:val="2"/>
          <w:sz w:val="21"/>
          <w:szCs w:val="21"/>
        </w:rPr>
        <w:t>联</w:t>
      </w:r>
      <w:r w:rsidRPr="00A36566">
        <w:rPr>
          <w:rFonts w:ascii="宋体" w:eastAsia="宋体" w:hAnsi="宋体" w:cs="宋体" w:hint="eastAsia"/>
          <w:kern w:val="2"/>
          <w:sz w:val="21"/>
          <w:szCs w:val="21"/>
        </w:rPr>
        <w:t>系人：</w:t>
      </w:r>
      <w:r w:rsidR="00616345">
        <w:rPr>
          <w:rFonts w:ascii="宋体" w:eastAsia="宋体" w:hAnsi="宋体" w:cs="宋体" w:hint="eastAsia"/>
          <w:kern w:val="2"/>
          <w:sz w:val="21"/>
          <w:szCs w:val="21"/>
        </w:rPr>
        <w:t>谢先生</w:t>
      </w:r>
    </w:p>
    <w:p w:rsidR="006A245F" w:rsidRPr="00A36566"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sidRPr="00A36566">
        <w:rPr>
          <w:rFonts w:ascii="宋体" w:eastAsia="宋体" w:hAnsi="宋体" w:cs="宋体" w:hint="eastAsia"/>
          <w:kern w:val="2"/>
          <w:sz w:val="21"/>
          <w:szCs w:val="21"/>
        </w:rPr>
        <w:t>联系电话：0769-</w:t>
      </w:r>
      <w:r w:rsidR="00616345">
        <w:rPr>
          <w:rFonts w:ascii="宋体" w:eastAsia="宋体" w:hAnsi="宋体" w:cs="宋体" w:hint="eastAsia"/>
          <w:kern w:val="2"/>
          <w:sz w:val="21"/>
          <w:szCs w:val="21"/>
        </w:rPr>
        <w:t>83983633</w:t>
      </w:r>
    </w:p>
    <w:p w:rsidR="006A245F" w:rsidRDefault="00A443A4">
      <w:pPr>
        <w:widowControl w:val="0"/>
        <w:tabs>
          <w:tab w:val="left" w:pos="2328"/>
          <w:tab w:val="left" w:pos="2880"/>
        </w:tabs>
        <w:spacing w:after="0" w:line="360" w:lineRule="auto"/>
        <w:ind w:left="72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邮编：</w:t>
      </w:r>
      <w:r>
        <w:rPr>
          <w:rFonts w:ascii="宋体" w:eastAsia="宋体" w:hAnsi="宋体" w:cs="宋体" w:hint="eastAsia"/>
          <w:kern w:val="2"/>
          <w:sz w:val="21"/>
          <w:szCs w:val="21"/>
        </w:rPr>
        <w:t>523000</w:t>
      </w:r>
    </w:p>
    <w:p w:rsidR="006A245F" w:rsidRDefault="00A443A4">
      <w:pPr>
        <w:widowControl w:val="0"/>
        <w:tabs>
          <w:tab w:val="left" w:pos="2328"/>
          <w:tab w:val="left" w:pos="2880"/>
        </w:tabs>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（二） 采购代</w:t>
      </w:r>
      <w:r>
        <w:rPr>
          <w:rFonts w:ascii="宋体" w:eastAsia="宋体" w:hAnsi="宋体" w:cs="宋体" w:hint="eastAsia"/>
          <w:kern w:val="2"/>
          <w:sz w:val="21"/>
          <w:szCs w:val="21"/>
        </w:rPr>
        <w:t>理机构：东莞市合信招标有限公司</w:t>
      </w:r>
    </w:p>
    <w:p w:rsidR="006A245F"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地址：东莞市莞城街道创业社区可园南路33号福禧大厦611号</w:t>
      </w:r>
    </w:p>
    <w:p w:rsidR="006A245F" w:rsidRDefault="00F733ED">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lastRenderedPageBreak/>
        <w:t>联系人：刘珊</w:t>
      </w:r>
    </w:p>
    <w:p w:rsidR="006A245F"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联系电话：0769-22230393</w:t>
      </w:r>
    </w:p>
    <w:p w:rsidR="006A245F" w:rsidRDefault="00A443A4">
      <w:pPr>
        <w:widowControl w:val="0"/>
        <w:tabs>
          <w:tab w:val="left" w:pos="2328"/>
          <w:tab w:val="left" w:pos="2880"/>
        </w:tabs>
        <w:spacing w:after="0" w:line="360" w:lineRule="auto"/>
        <w:ind w:left="720"/>
        <w:jc w:val="both"/>
        <w:rPr>
          <w:rFonts w:ascii="宋体" w:eastAsia="宋体" w:hAnsi="宋体" w:cs="宋体"/>
          <w:color w:val="FF0000"/>
          <w:kern w:val="2"/>
          <w:sz w:val="21"/>
          <w:szCs w:val="21"/>
        </w:rPr>
      </w:pPr>
      <w:r>
        <w:rPr>
          <w:rFonts w:ascii="宋体" w:eastAsia="宋体" w:hAnsi="宋体" w:cs="宋体" w:hint="eastAsia"/>
          <w:color w:val="000000"/>
          <w:kern w:val="2"/>
          <w:sz w:val="21"/>
          <w:szCs w:val="21"/>
        </w:rPr>
        <w:t>邮编：523009</w:t>
      </w:r>
    </w:p>
    <w:p w:rsidR="006A245F" w:rsidRDefault="00A443A4">
      <w:pPr>
        <w:widowControl w:val="0"/>
        <w:tabs>
          <w:tab w:val="left" w:pos="2328"/>
          <w:tab w:val="left" w:pos="2880"/>
        </w:tabs>
        <w:spacing w:after="0" w:line="360" w:lineRule="auto"/>
        <w:ind w:left="720"/>
        <w:jc w:val="both"/>
        <w:rPr>
          <w:rFonts w:ascii="宋体" w:eastAsia="宋体" w:hAnsi="宋体" w:cs="宋体"/>
          <w:kern w:val="2"/>
          <w:sz w:val="21"/>
          <w:szCs w:val="21"/>
        </w:rPr>
      </w:pPr>
      <w:r>
        <w:rPr>
          <w:rFonts w:ascii="宋体" w:eastAsia="宋体" w:hAnsi="宋体" w:cs="宋体" w:hint="eastAsia"/>
          <w:kern w:val="2"/>
          <w:sz w:val="21"/>
          <w:szCs w:val="21"/>
        </w:rPr>
        <w:t>邮箱：DGHXZB@163.com</w:t>
      </w:r>
    </w:p>
    <w:p w:rsidR="006A245F" w:rsidRDefault="00A443A4">
      <w:pPr>
        <w:widowControl w:val="0"/>
        <w:numPr>
          <w:ilvl w:val="0"/>
          <w:numId w:val="3"/>
        </w:numPr>
        <w:tabs>
          <w:tab w:val="left" w:pos="728"/>
        </w:tabs>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如采用汇款方式请汇至以下账户：</w:t>
      </w:r>
    </w:p>
    <w:p w:rsidR="006A245F" w:rsidRDefault="00A443A4">
      <w:pPr>
        <w:widowControl w:val="0"/>
        <w:adjustRightInd/>
        <w:spacing w:after="0" w:line="360" w:lineRule="auto"/>
        <w:ind w:left="425" w:firstLineChars="135" w:firstLine="283"/>
        <w:jc w:val="both"/>
        <w:rPr>
          <w:rFonts w:ascii="宋体" w:eastAsia="宋体" w:hAnsi="宋体" w:cs="宋体"/>
          <w:kern w:val="2"/>
          <w:sz w:val="21"/>
          <w:szCs w:val="21"/>
        </w:rPr>
      </w:pPr>
      <w:r>
        <w:rPr>
          <w:rFonts w:ascii="宋体" w:eastAsia="宋体" w:hAnsi="宋体" w:cs="宋体" w:hint="eastAsia"/>
          <w:kern w:val="2"/>
          <w:sz w:val="21"/>
          <w:szCs w:val="21"/>
        </w:rPr>
        <w:t>户  名：东莞市合信招标有限公司</w:t>
      </w:r>
    </w:p>
    <w:p w:rsidR="006A245F" w:rsidRDefault="00A443A4">
      <w:pPr>
        <w:widowControl w:val="0"/>
        <w:adjustRightInd/>
        <w:spacing w:after="0" w:line="360" w:lineRule="auto"/>
        <w:ind w:leftChars="335" w:left="1577" w:hangingChars="400" w:hanging="840"/>
        <w:jc w:val="both"/>
        <w:rPr>
          <w:rFonts w:ascii="宋体" w:eastAsia="宋体" w:hAnsi="宋体" w:cs="宋体"/>
          <w:kern w:val="2"/>
          <w:sz w:val="21"/>
          <w:szCs w:val="21"/>
        </w:rPr>
      </w:pPr>
      <w:r>
        <w:rPr>
          <w:rFonts w:ascii="宋体" w:eastAsia="宋体" w:hAnsi="宋体" w:cs="宋体" w:hint="eastAsia"/>
          <w:kern w:val="2"/>
          <w:sz w:val="21"/>
          <w:szCs w:val="21"/>
        </w:rPr>
        <w:t>开户行：中国建设银行股份有限公司东莞市分行（本账户仅限于购买招标文件，非投标保证金账户）</w:t>
      </w:r>
    </w:p>
    <w:p w:rsidR="006A245F" w:rsidRPr="007372FB" w:rsidRDefault="00A443A4" w:rsidP="007372FB">
      <w:pPr>
        <w:widowControl w:val="0"/>
        <w:tabs>
          <w:tab w:val="left" w:pos="567"/>
        </w:tabs>
        <w:adjustRightInd/>
        <w:snapToGrid/>
        <w:spacing w:after="0" w:line="360" w:lineRule="auto"/>
        <w:ind w:left="425" w:right="-34" w:firstLineChars="135" w:firstLine="283"/>
        <w:jc w:val="both"/>
        <w:rPr>
          <w:rFonts w:ascii="宋体" w:eastAsia="宋体" w:hAnsi="宋体" w:cs="宋体"/>
          <w:kern w:val="2"/>
          <w:sz w:val="21"/>
          <w:szCs w:val="21"/>
        </w:rPr>
      </w:pPr>
      <w:r>
        <w:rPr>
          <w:rFonts w:ascii="宋体" w:eastAsia="宋体" w:hAnsi="宋体" w:cs="宋体" w:hint="eastAsia"/>
          <w:kern w:val="2"/>
          <w:sz w:val="21"/>
          <w:szCs w:val="21"/>
        </w:rPr>
        <w:t xml:space="preserve">账  号：44050177880800000544（本账号仅限于购买招标文件，非投标保证金账号）　</w:t>
      </w:r>
    </w:p>
    <w:p w:rsidR="006A245F" w:rsidRDefault="006A245F">
      <w:pPr>
        <w:widowControl w:val="0"/>
        <w:tabs>
          <w:tab w:val="left" w:pos="728"/>
        </w:tabs>
        <w:spacing w:after="0" w:line="360" w:lineRule="auto"/>
        <w:ind w:left="425"/>
        <w:jc w:val="both"/>
        <w:rPr>
          <w:rFonts w:ascii="宋体" w:eastAsia="宋体" w:hAnsi="宋体" w:cs="宋体"/>
          <w:kern w:val="2"/>
          <w:sz w:val="21"/>
          <w:szCs w:val="21"/>
        </w:rPr>
      </w:pP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18"/>
        </w:rPr>
      </w:pPr>
      <w:r>
        <w:rPr>
          <w:rFonts w:ascii="宋体" w:eastAsia="宋体" w:hAnsi="宋体" w:cs="宋体" w:hint="eastAsia"/>
          <w:kern w:val="2"/>
          <w:sz w:val="21"/>
          <w:szCs w:val="18"/>
        </w:rPr>
        <w:t>附件：1、委托代理协议</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18"/>
        </w:rPr>
      </w:pPr>
      <w:r>
        <w:rPr>
          <w:rFonts w:ascii="宋体" w:eastAsia="宋体" w:hAnsi="宋体" w:cs="宋体" w:hint="eastAsia"/>
          <w:kern w:val="2"/>
          <w:sz w:val="21"/>
          <w:szCs w:val="18"/>
        </w:rPr>
        <w:t xml:space="preserve">      2、招标文件</w:t>
      </w:r>
    </w:p>
    <w:p w:rsidR="006A245F" w:rsidRDefault="006A245F">
      <w:pPr>
        <w:widowControl w:val="0"/>
        <w:adjustRightInd/>
        <w:snapToGrid/>
        <w:spacing w:after="0" w:line="360" w:lineRule="auto"/>
        <w:ind w:firstLineChars="200" w:firstLine="420"/>
        <w:jc w:val="both"/>
        <w:rPr>
          <w:rFonts w:ascii="宋体" w:eastAsia="宋体" w:hAnsi="宋体" w:cs="宋体"/>
          <w:kern w:val="2"/>
          <w:sz w:val="21"/>
          <w:szCs w:val="18"/>
        </w:rPr>
      </w:pPr>
    </w:p>
    <w:p w:rsidR="006A245F" w:rsidRDefault="006A245F">
      <w:pPr>
        <w:widowControl w:val="0"/>
        <w:adjustRightInd/>
        <w:snapToGrid/>
        <w:spacing w:after="0" w:line="360" w:lineRule="auto"/>
        <w:ind w:firstLineChars="200" w:firstLine="420"/>
        <w:jc w:val="both"/>
        <w:rPr>
          <w:rFonts w:ascii="宋体" w:eastAsia="宋体" w:hAnsi="宋体" w:cs="宋体"/>
          <w:kern w:val="2"/>
          <w:sz w:val="21"/>
          <w:szCs w:val="18"/>
        </w:rPr>
      </w:pPr>
    </w:p>
    <w:p w:rsidR="006A245F" w:rsidRDefault="00A443A4">
      <w:pPr>
        <w:widowControl w:val="0"/>
        <w:tabs>
          <w:tab w:val="right" w:pos="9180"/>
        </w:tabs>
        <w:wordWrap w:val="0"/>
        <w:adjustRightInd/>
        <w:snapToGrid/>
        <w:spacing w:after="0" w:line="360" w:lineRule="auto"/>
        <w:ind w:firstLine="435"/>
        <w:jc w:val="right"/>
        <w:rPr>
          <w:rFonts w:ascii="宋体" w:eastAsia="宋体" w:hAnsi="宋体" w:cs="宋体"/>
          <w:b/>
          <w:kern w:val="2"/>
          <w:sz w:val="21"/>
          <w:szCs w:val="24"/>
        </w:rPr>
      </w:pPr>
      <w:r>
        <w:rPr>
          <w:rFonts w:ascii="宋体" w:eastAsia="宋体" w:hAnsi="宋体" w:cs="宋体" w:hint="eastAsia"/>
          <w:b/>
          <w:kern w:val="2"/>
          <w:sz w:val="21"/>
          <w:szCs w:val="20"/>
        </w:rPr>
        <w:t>发布人：东莞市合信招标有限公司</w:t>
      </w:r>
    </w:p>
    <w:p w:rsidR="006A245F" w:rsidRPr="00A36566" w:rsidRDefault="00A443A4">
      <w:pPr>
        <w:widowControl w:val="0"/>
        <w:adjustRightInd/>
        <w:snapToGrid/>
        <w:spacing w:after="0" w:line="360" w:lineRule="auto"/>
        <w:ind w:firstLine="435"/>
        <w:jc w:val="right"/>
        <w:rPr>
          <w:rFonts w:ascii="宋体" w:eastAsia="宋体" w:hAnsi="宋体" w:cs="宋体"/>
          <w:b/>
          <w:kern w:val="2"/>
          <w:sz w:val="21"/>
          <w:szCs w:val="20"/>
        </w:rPr>
      </w:pPr>
      <w:r w:rsidRPr="00A36566">
        <w:rPr>
          <w:rFonts w:ascii="宋体" w:eastAsia="宋体" w:hAnsi="宋体" w:cs="宋体" w:hint="eastAsia"/>
          <w:b/>
          <w:kern w:val="2"/>
          <w:sz w:val="21"/>
          <w:szCs w:val="20"/>
        </w:rPr>
        <w:t>发布时间：2020年</w:t>
      </w:r>
      <w:r w:rsidR="007372FB">
        <w:rPr>
          <w:rFonts w:ascii="宋体" w:eastAsia="宋体" w:hAnsi="宋体" w:cs="宋体" w:hint="eastAsia"/>
          <w:b/>
          <w:kern w:val="2"/>
          <w:sz w:val="21"/>
          <w:szCs w:val="20"/>
        </w:rPr>
        <w:t>6</w:t>
      </w:r>
      <w:r w:rsidRPr="00A36566">
        <w:rPr>
          <w:rFonts w:ascii="宋体" w:eastAsia="宋体" w:hAnsi="宋体" w:cs="宋体" w:hint="eastAsia"/>
          <w:b/>
          <w:kern w:val="2"/>
          <w:sz w:val="21"/>
          <w:szCs w:val="20"/>
        </w:rPr>
        <w:t>月</w:t>
      </w:r>
      <w:r w:rsidR="007372FB">
        <w:rPr>
          <w:rFonts w:ascii="宋体" w:eastAsia="宋体" w:hAnsi="宋体" w:cs="宋体" w:hint="eastAsia"/>
          <w:b/>
          <w:kern w:val="2"/>
          <w:sz w:val="21"/>
          <w:szCs w:val="20"/>
        </w:rPr>
        <w:t>9</w:t>
      </w:r>
      <w:r w:rsidRPr="00A36566">
        <w:rPr>
          <w:rFonts w:ascii="宋体" w:eastAsia="宋体" w:hAnsi="宋体" w:cs="宋体" w:hint="eastAsia"/>
          <w:b/>
          <w:kern w:val="2"/>
          <w:sz w:val="21"/>
          <w:szCs w:val="20"/>
        </w:rPr>
        <w:t>日</w:t>
      </w:r>
    </w:p>
    <w:p w:rsidR="006A245F" w:rsidRDefault="00A443A4" w:rsidP="0055485B">
      <w:pPr>
        <w:widowControl w:val="0"/>
        <w:adjustRightInd/>
        <w:snapToGrid/>
        <w:spacing w:beforeLines="50" w:afterLines="50" w:line="360" w:lineRule="auto"/>
        <w:jc w:val="center"/>
        <w:outlineLvl w:val="0"/>
        <w:rPr>
          <w:rFonts w:ascii="宋体" w:eastAsia="宋体" w:hAnsi="宋体" w:cs="宋体"/>
          <w:b/>
          <w:bCs/>
          <w:kern w:val="2"/>
          <w:sz w:val="28"/>
          <w:szCs w:val="28"/>
        </w:rPr>
      </w:pPr>
      <w:r w:rsidRPr="00A36566">
        <w:rPr>
          <w:rFonts w:ascii="宋体" w:eastAsia="宋体" w:hAnsi="宋体" w:cs="宋体" w:hint="eastAsia"/>
          <w:kern w:val="2"/>
          <w:sz w:val="21"/>
          <w:szCs w:val="20"/>
        </w:rPr>
        <w:br w:type="page"/>
      </w:r>
      <w:bookmarkStart w:id="2" w:name="_Toc466386877"/>
      <w:bookmarkStart w:id="3" w:name="_Toc496793844"/>
      <w:bookmarkStart w:id="4" w:name="_Toc433648008"/>
      <w:r>
        <w:rPr>
          <w:rFonts w:ascii="宋体" w:eastAsia="宋体" w:hAnsi="宋体" w:cs="宋体" w:hint="eastAsia"/>
          <w:b/>
          <w:bCs/>
          <w:kern w:val="2"/>
          <w:sz w:val="28"/>
          <w:szCs w:val="28"/>
        </w:rPr>
        <w:lastRenderedPageBreak/>
        <w:t>第二章  投标资料表</w:t>
      </w:r>
      <w:bookmarkEnd w:id="2"/>
      <w:bookmarkEnd w:id="3"/>
      <w:bookmarkEnd w:id="4"/>
    </w:p>
    <w:p w:rsidR="006A245F" w:rsidRDefault="00A443A4">
      <w:pPr>
        <w:widowControl w:val="0"/>
        <w:adjustRightInd/>
        <w:snapToGrid/>
        <w:spacing w:after="0" w:line="360" w:lineRule="auto"/>
        <w:ind w:rightChars="-83" w:right="-183" w:firstLineChars="202" w:firstLine="424"/>
        <w:jc w:val="both"/>
        <w:rPr>
          <w:rFonts w:ascii="宋体" w:eastAsia="宋体" w:hAnsi="宋体" w:cs="宋体"/>
          <w:kern w:val="2"/>
          <w:sz w:val="21"/>
          <w:szCs w:val="24"/>
        </w:rPr>
      </w:pPr>
      <w:r>
        <w:rPr>
          <w:rFonts w:ascii="宋体" w:eastAsia="宋体" w:hAnsi="宋体" w:cs="宋体" w:hint="eastAsia"/>
          <w:kern w:val="2"/>
          <w:sz w:val="21"/>
          <w:szCs w:val="20"/>
        </w:rPr>
        <w:t>说明：该资料表的条款项号是与第七章《投标人须知》条款项号对应的条款，是对第七章《投标人须知》的补充、修改和完善，如果有矛盾的话，应以本资料表为准。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56"/>
        <w:gridCol w:w="8032"/>
      </w:tblGrid>
      <w:tr w:rsidR="006A245F">
        <w:trPr>
          <w:trHeight w:val="237"/>
          <w:jc w:val="center"/>
        </w:trPr>
        <w:tc>
          <w:tcPr>
            <w:tcW w:w="1056" w:type="dxa"/>
            <w:tcBorders>
              <w:top w:val="single" w:sz="12"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条款项号</w:t>
            </w:r>
          </w:p>
        </w:tc>
        <w:tc>
          <w:tcPr>
            <w:tcW w:w="8032" w:type="dxa"/>
            <w:tcBorders>
              <w:top w:val="single" w:sz="12"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b/>
                <w:kern w:val="2"/>
                <w:sz w:val="21"/>
                <w:szCs w:val="21"/>
                <w:highlight w:val="magenta"/>
              </w:rPr>
            </w:pPr>
            <w:r>
              <w:rPr>
                <w:rFonts w:ascii="宋体" w:eastAsia="宋体" w:hAnsi="宋体" w:cs="宋体" w:hint="eastAsia"/>
                <w:b/>
                <w:kern w:val="2"/>
                <w:sz w:val="21"/>
                <w:szCs w:val="21"/>
              </w:rPr>
              <w:t>内     容</w:t>
            </w:r>
          </w:p>
        </w:tc>
      </w:tr>
      <w:tr w:rsidR="006A245F">
        <w:trPr>
          <w:cantSplit/>
          <w:trHeight w:val="26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一、说明</w:t>
            </w:r>
          </w:p>
        </w:tc>
      </w:tr>
      <w:tr w:rsidR="006A245F">
        <w:trPr>
          <w:trHeight w:val="57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highlight w:val="magenta"/>
              </w:rPr>
            </w:pPr>
            <w:r>
              <w:rPr>
                <w:rFonts w:ascii="宋体" w:eastAsia="宋体" w:hAnsi="宋体" w:cs="宋体" w:hint="eastAsia"/>
                <w:kern w:val="2"/>
                <w:sz w:val="21"/>
                <w:szCs w:val="21"/>
              </w:rPr>
              <w:t>2.2</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采购人名称：</w:t>
            </w:r>
            <w:r w:rsidR="00CD24E4">
              <w:rPr>
                <w:rFonts w:ascii="宋体" w:eastAsia="宋体" w:hAnsi="宋体" w:cs="宋体" w:hint="eastAsia"/>
                <w:kern w:val="28"/>
                <w:sz w:val="21"/>
                <w:szCs w:val="21"/>
              </w:rPr>
              <w:t>东莞市常平镇残疾人康复就业服务中心</w:t>
            </w:r>
          </w:p>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资金来源：财政性资金</w:t>
            </w:r>
          </w:p>
        </w:tc>
      </w:tr>
      <w:tr w:rsidR="006A245F">
        <w:trPr>
          <w:cantSplit/>
          <w:trHeight w:val="317"/>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二、招标文件</w:t>
            </w:r>
          </w:p>
        </w:tc>
      </w:tr>
      <w:tr w:rsidR="006A245F">
        <w:trPr>
          <w:cantSplit/>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9.1</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集中答疑会或现场考察：不举行。</w:t>
            </w:r>
          </w:p>
        </w:tc>
      </w:tr>
      <w:tr w:rsidR="006A245F">
        <w:trPr>
          <w:cantSplit/>
          <w:trHeight w:val="31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三、投标文件的编制</w:t>
            </w:r>
          </w:p>
        </w:tc>
      </w:tr>
      <w:tr w:rsidR="006A245F">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13.3</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spacing w:after="0"/>
              <w:jc w:val="both"/>
              <w:rPr>
                <w:rFonts w:ascii="宋体" w:eastAsia="宋体" w:hAnsi="宋体" w:cs="宋体"/>
                <w:color w:val="000000"/>
                <w:kern w:val="2"/>
                <w:sz w:val="21"/>
                <w:szCs w:val="21"/>
              </w:rPr>
            </w:pPr>
            <w:r>
              <w:rPr>
                <w:rFonts w:ascii="宋体" w:eastAsia="宋体" w:hAnsi="宋体" w:cs="宋体" w:hint="eastAsia"/>
                <w:bCs/>
                <w:kern w:val="2"/>
                <w:sz w:val="21"/>
              </w:rPr>
              <w:t>投标报价必须按照招标文件要求进行报价，如有删除品种、缺项、漏项（数量不符合将被视为漏项）的，视为无效投标。</w:t>
            </w:r>
          </w:p>
        </w:tc>
      </w:tr>
      <w:tr w:rsidR="006A245F">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13.4</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spacing w:after="0"/>
              <w:jc w:val="both"/>
              <w:rPr>
                <w:rFonts w:ascii="宋体" w:eastAsia="宋体" w:hAnsi="宋体" w:cs="宋体"/>
                <w:kern w:val="2"/>
                <w:sz w:val="21"/>
                <w:szCs w:val="20"/>
              </w:rPr>
            </w:pPr>
            <w:r>
              <w:rPr>
                <w:rFonts w:ascii="宋体" w:eastAsia="宋体" w:hAnsi="宋体" w:cs="宋体" w:hint="eastAsia"/>
                <w:bCs/>
                <w:kern w:val="2"/>
                <w:sz w:val="21"/>
              </w:rPr>
              <w:t>投标人所报的投标价在合同执行过程中是固定不变的，不得以任何理由予以变更。</w:t>
            </w:r>
          </w:p>
        </w:tc>
      </w:tr>
      <w:tr w:rsidR="006A245F">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13.5</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1）不允许有备选方案，否则将被视为无效投标。</w:t>
            </w:r>
          </w:p>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0"/>
              </w:rPr>
              <w:t>2）每项报价或每项服务只允许有一个报价，否则将被视为无效投标。</w:t>
            </w:r>
          </w:p>
        </w:tc>
      </w:tr>
      <w:tr w:rsidR="006A245F">
        <w:trPr>
          <w:trHeight w:val="41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13.6</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不允许附加条件报价，否则将被视为无效投标。</w:t>
            </w:r>
          </w:p>
        </w:tc>
      </w:tr>
      <w:tr w:rsidR="006A245F">
        <w:trPr>
          <w:trHeight w:val="140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19.1</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投标保证金金额：</w:t>
            </w:r>
            <w:r>
              <w:rPr>
                <w:rFonts w:ascii="宋体" w:eastAsia="宋体" w:hAnsi="宋体" w:cs="宋体" w:hint="eastAsia"/>
                <w:bCs/>
                <w:kern w:val="2"/>
                <w:sz w:val="21"/>
                <w:szCs w:val="20"/>
              </w:rPr>
              <w:t>RMB35000元（人民币叁万伍仟元整）</w:t>
            </w:r>
          </w:p>
          <w:p w:rsidR="006A245F" w:rsidRDefault="00A443A4">
            <w:pPr>
              <w:widowControl w:val="0"/>
              <w:numPr>
                <w:ilvl w:val="0"/>
                <w:numId w:val="9"/>
              </w:numPr>
              <w:adjustRightInd/>
              <w:snapToGrid/>
              <w:spacing w:after="0"/>
              <w:jc w:val="both"/>
              <w:rPr>
                <w:rFonts w:ascii="宋体" w:eastAsia="宋体" w:hAnsi="宋体" w:cs="宋体"/>
                <w:bCs/>
                <w:kern w:val="2"/>
                <w:sz w:val="21"/>
                <w:szCs w:val="20"/>
              </w:rPr>
            </w:pPr>
            <w:r>
              <w:rPr>
                <w:rFonts w:ascii="宋体" w:eastAsia="宋体" w:hAnsi="宋体" w:cs="宋体" w:hint="eastAsia"/>
                <w:bCs/>
                <w:kern w:val="2"/>
                <w:sz w:val="21"/>
                <w:szCs w:val="20"/>
              </w:rPr>
              <w:t>缴纳形式：非现金形式</w:t>
            </w:r>
            <w:r>
              <w:rPr>
                <w:rFonts w:ascii="宋体" w:eastAsia="宋体" w:hAnsi="宋体" w:cs="宋体" w:hint="eastAsia"/>
                <w:kern w:val="2"/>
                <w:sz w:val="21"/>
                <w:szCs w:val="21"/>
              </w:rPr>
              <w:t>。</w:t>
            </w:r>
          </w:p>
          <w:p w:rsidR="006A245F" w:rsidRDefault="00A443A4">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投标保证金账号：</w:t>
            </w:r>
          </w:p>
          <w:p w:rsidR="006A245F" w:rsidRDefault="00A443A4">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收款单位名称：东莞市合信招标有限公司</w:t>
            </w:r>
          </w:p>
          <w:p w:rsidR="006A245F" w:rsidRDefault="00A443A4">
            <w:pPr>
              <w:widowControl w:val="0"/>
              <w:adjustRightInd/>
              <w:spacing w:after="0"/>
              <w:ind w:leftChars="150" w:left="330" w:firstLineChars="50" w:firstLine="105"/>
              <w:jc w:val="both"/>
              <w:rPr>
                <w:rFonts w:ascii="宋体" w:eastAsia="宋体" w:hAnsi="宋体" w:cs="宋体"/>
                <w:kern w:val="2"/>
                <w:sz w:val="21"/>
                <w:szCs w:val="21"/>
              </w:rPr>
            </w:pPr>
            <w:r>
              <w:rPr>
                <w:rFonts w:ascii="宋体" w:eastAsia="宋体" w:hAnsi="宋体" w:cs="宋体" w:hint="eastAsia"/>
                <w:kern w:val="2"/>
                <w:sz w:val="21"/>
                <w:szCs w:val="21"/>
              </w:rPr>
              <w:t>账号：4405 0177 8808 0000 0552</w:t>
            </w:r>
          </w:p>
          <w:p w:rsidR="006A245F" w:rsidRDefault="00A443A4">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开户银行：中国建设银行股份有限公司东莞市分行</w:t>
            </w:r>
          </w:p>
          <w:p w:rsidR="006A245F" w:rsidRDefault="00A443A4">
            <w:pPr>
              <w:widowControl w:val="0"/>
              <w:spacing w:after="0"/>
              <w:ind w:leftChars="206" w:left="453"/>
              <w:jc w:val="both"/>
              <w:rPr>
                <w:rFonts w:ascii="宋体" w:eastAsia="宋体" w:hAnsi="宋体" w:cs="宋体"/>
                <w:kern w:val="2"/>
                <w:sz w:val="21"/>
                <w:szCs w:val="21"/>
              </w:rPr>
            </w:pPr>
            <w:r>
              <w:rPr>
                <w:rFonts w:ascii="宋体" w:eastAsia="宋体" w:hAnsi="宋体" w:cs="宋体" w:hint="eastAsia"/>
                <w:kern w:val="2"/>
                <w:sz w:val="21"/>
                <w:szCs w:val="21"/>
              </w:rPr>
              <w:t>邮箱：DGHXZB@163.com</w:t>
            </w:r>
          </w:p>
          <w:p w:rsidR="006A245F" w:rsidRDefault="00A443A4">
            <w:pPr>
              <w:widowControl w:val="0"/>
              <w:spacing w:after="0"/>
              <w:ind w:leftChars="206" w:left="453"/>
              <w:jc w:val="both"/>
              <w:rPr>
                <w:rFonts w:ascii="宋体" w:eastAsia="宋体" w:hAnsi="宋体" w:cs="宋体"/>
                <w:b/>
                <w:kern w:val="2"/>
                <w:sz w:val="21"/>
                <w:szCs w:val="21"/>
              </w:rPr>
            </w:pPr>
            <w:r>
              <w:rPr>
                <w:rFonts w:ascii="宋体" w:eastAsia="宋体" w:hAnsi="宋体" w:cs="宋体" w:hint="eastAsia"/>
                <w:b/>
                <w:kern w:val="2"/>
                <w:sz w:val="21"/>
                <w:szCs w:val="21"/>
              </w:rPr>
              <w:t>注：投标保证金以到账时间为准,</w:t>
            </w:r>
            <w:r>
              <w:rPr>
                <w:rFonts w:ascii="宋体" w:eastAsia="宋体" w:hAnsi="宋体" w:cs="宋体" w:hint="eastAsia"/>
                <w:b/>
                <w:sz w:val="21"/>
                <w:szCs w:val="21"/>
                <w:lang w:val="zh-CN"/>
              </w:rPr>
              <w:t>投标人请在缴款凭证"备注"栏写明</w:t>
            </w:r>
            <w:r>
              <w:rPr>
                <w:rFonts w:ascii="宋体" w:eastAsia="宋体" w:hAnsi="宋体" w:cs="宋体" w:hint="eastAsia"/>
                <w:b/>
                <w:sz w:val="21"/>
                <w:szCs w:val="21"/>
                <w:u w:val="single"/>
                <w:lang w:val="zh-CN"/>
              </w:rPr>
              <w:t xml:space="preserve">20ZC0056 </w:t>
            </w:r>
            <w:r>
              <w:rPr>
                <w:rFonts w:ascii="宋体" w:eastAsia="宋体" w:hAnsi="宋体" w:cs="宋体" w:hint="eastAsia"/>
                <w:b/>
                <w:sz w:val="21"/>
                <w:szCs w:val="21"/>
                <w:lang w:val="zh-CN"/>
              </w:rPr>
              <w:t>，以便查询。</w:t>
            </w:r>
          </w:p>
          <w:p w:rsidR="006A245F" w:rsidRDefault="00A443A4">
            <w:pPr>
              <w:widowControl w:val="0"/>
              <w:numPr>
                <w:ilvl w:val="0"/>
                <w:numId w:val="9"/>
              </w:numPr>
              <w:adjustRightInd/>
              <w:snapToGrid/>
              <w:spacing w:after="0"/>
              <w:jc w:val="both"/>
              <w:rPr>
                <w:rFonts w:ascii="宋体" w:eastAsia="宋体" w:hAnsi="宋体" w:cs="宋体"/>
                <w:bCs/>
                <w:kern w:val="2"/>
                <w:sz w:val="21"/>
                <w:szCs w:val="24"/>
              </w:rPr>
            </w:pPr>
            <w:r>
              <w:rPr>
                <w:rFonts w:ascii="宋体" w:eastAsia="宋体" w:hAnsi="宋体" w:cs="宋体" w:hint="eastAsia"/>
                <w:kern w:val="2"/>
                <w:sz w:val="21"/>
                <w:szCs w:val="21"/>
              </w:rPr>
              <w:t>投标人以金融机构、担保机构出具的保函缴纳投标保证金的，在投标截止时间与投标文件一同递交。</w:t>
            </w:r>
          </w:p>
          <w:p w:rsidR="006A245F" w:rsidRDefault="00A443A4">
            <w:pPr>
              <w:widowControl w:val="0"/>
              <w:numPr>
                <w:ilvl w:val="0"/>
                <w:numId w:val="9"/>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有效期：投标保证金应在投标有效期内有效。</w:t>
            </w:r>
          </w:p>
        </w:tc>
      </w:tr>
      <w:tr w:rsidR="006A245F">
        <w:trPr>
          <w:trHeight w:val="423"/>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20.1</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投标有效期：90天。</w:t>
            </w:r>
          </w:p>
        </w:tc>
      </w:tr>
      <w:tr w:rsidR="006A245F">
        <w:trPr>
          <w:trHeight w:val="414"/>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21.1</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投标文件份数：正本一份，副本五份，电子文件一份。</w:t>
            </w:r>
          </w:p>
        </w:tc>
      </w:tr>
      <w:tr w:rsidR="006A245F">
        <w:trPr>
          <w:cantSplit/>
          <w:trHeight w:val="281"/>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四、授予合同</w:t>
            </w:r>
          </w:p>
        </w:tc>
      </w:tr>
      <w:tr w:rsidR="006A245F">
        <w:trPr>
          <w:trHeight w:val="419"/>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28.1</w:t>
            </w:r>
          </w:p>
        </w:tc>
        <w:tc>
          <w:tcPr>
            <w:tcW w:w="8032" w:type="dxa"/>
            <w:tcBorders>
              <w:top w:val="single" w:sz="4" w:space="0" w:color="auto"/>
              <w:left w:val="single" w:sz="4" w:space="0" w:color="auto"/>
              <w:bottom w:val="single" w:sz="4" w:space="0" w:color="auto"/>
              <w:right w:val="single" w:sz="12" w:space="0" w:color="auto"/>
            </w:tcBorders>
            <w:vAlign w:val="center"/>
          </w:tcPr>
          <w:p w:rsidR="006A245F" w:rsidRDefault="00A443A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履约保证金：详见用户需求书</w:t>
            </w:r>
          </w:p>
        </w:tc>
      </w:tr>
      <w:tr w:rsidR="006A245F">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6A245F" w:rsidRDefault="00A443A4">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29.1</w:t>
            </w:r>
          </w:p>
        </w:tc>
        <w:tc>
          <w:tcPr>
            <w:tcW w:w="8032" w:type="dxa"/>
            <w:tcBorders>
              <w:top w:val="single" w:sz="4" w:space="0" w:color="auto"/>
              <w:left w:val="single" w:sz="4" w:space="0" w:color="auto"/>
              <w:bottom w:val="single" w:sz="4" w:space="0" w:color="auto"/>
              <w:right w:val="single" w:sz="12" w:space="0" w:color="auto"/>
            </w:tcBorders>
          </w:tcPr>
          <w:p w:rsidR="006A245F" w:rsidRDefault="00A443A4">
            <w:pPr>
              <w:widowControl w:val="0"/>
              <w:numPr>
                <w:ilvl w:val="0"/>
                <w:numId w:val="10"/>
              </w:numPr>
              <w:adjustRightInd/>
              <w:snapToGrid/>
              <w:spacing w:after="0"/>
              <w:jc w:val="both"/>
              <w:rPr>
                <w:rFonts w:ascii="宋体" w:eastAsia="宋体" w:hAnsi="宋体" w:cs="宋体"/>
                <w:color w:val="FF0000"/>
                <w:kern w:val="2"/>
                <w:sz w:val="21"/>
                <w:szCs w:val="21"/>
              </w:rPr>
            </w:pPr>
            <w:r>
              <w:rPr>
                <w:rFonts w:ascii="宋体" w:eastAsia="宋体" w:hAnsi="宋体" w:cs="宋体" w:hint="eastAsia"/>
                <w:kern w:val="2"/>
                <w:sz w:val="21"/>
                <w:szCs w:val="21"/>
              </w:rPr>
              <w:t>中标人须向采购代理机构按如下标准和规定缴纳招标代理服务费：</w:t>
            </w:r>
          </w:p>
          <w:p w:rsidR="006A245F" w:rsidRDefault="00A443A4" w:rsidP="00384FDE">
            <w:pPr>
              <w:widowControl w:val="0"/>
              <w:adjustRightInd/>
              <w:snapToGrid/>
              <w:spacing w:after="0"/>
              <w:ind w:left="525" w:hangingChars="250" w:hanging="525"/>
              <w:jc w:val="both"/>
              <w:rPr>
                <w:rFonts w:ascii="宋体" w:eastAsia="宋体" w:hAnsi="宋体" w:cs="宋体"/>
                <w:kern w:val="2"/>
                <w:sz w:val="21"/>
                <w:szCs w:val="21"/>
              </w:rPr>
            </w:pPr>
            <w:r>
              <w:rPr>
                <w:rFonts w:ascii="宋体" w:eastAsia="宋体" w:hAnsi="宋体" w:cs="宋体" w:hint="eastAsia"/>
                <w:kern w:val="2"/>
                <w:sz w:val="21"/>
                <w:szCs w:val="21"/>
              </w:rPr>
              <w:t>（1）</w:t>
            </w:r>
            <w:r w:rsidR="00384FDE" w:rsidRPr="00384FDE">
              <w:rPr>
                <w:rFonts w:ascii="宋体" w:eastAsia="宋体" w:hAnsi="宋体" w:cs="宋体" w:hint="eastAsia"/>
                <w:kern w:val="2"/>
                <w:sz w:val="21"/>
                <w:szCs w:val="21"/>
              </w:rPr>
              <w:t>以中标通知书中的中标金额作为招标代理服务费的计算基数。招标代理服务费收费采用差额定率累进法计算方式。按中华人民共和国国家发展计划委员会颁发的计价格[2002]1980号、国家发改委[2003]857号及发改价格[2011]534号文规定的“服务类”计算。</w:t>
            </w:r>
          </w:p>
          <w:p w:rsidR="006A245F" w:rsidRDefault="00A443A4">
            <w:pPr>
              <w:widowControl w:val="0"/>
              <w:adjustRightInd/>
              <w:snapToGrid/>
              <w:spacing w:after="0"/>
              <w:jc w:val="both"/>
              <w:rPr>
                <w:rFonts w:ascii="宋体" w:eastAsia="宋体" w:hAnsi="宋体" w:cs="宋体"/>
                <w:color w:val="FF0000"/>
                <w:kern w:val="2"/>
                <w:sz w:val="21"/>
                <w:szCs w:val="21"/>
              </w:rPr>
            </w:pPr>
            <w:r>
              <w:rPr>
                <w:rFonts w:ascii="宋体" w:eastAsia="宋体" w:hAnsi="宋体" w:cs="宋体" w:hint="eastAsia"/>
                <w:kern w:val="2"/>
                <w:sz w:val="21"/>
                <w:szCs w:val="21"/>
              </w:rPr>
              <w:t>（2）招标代理服务费的缴纳形式：</w:t>
            </w:r>
          </w:p>
          <w:p w:rsidR="006A245F" w:rsidRDefault="00A443A4">
            <w:pPr>
              <w:widowControl w:val="0"/>
              <w:adjustRightInd/>
              <w:snapToGrid/>
              <w:spacing w:after="0"/>
              <w:ind w:left="315" w:hangingChars="150" w:hanging="315"/>
              <w:jc w:val="both"/>
              <w:rPr>
                <w:rFonts w:ascii="宋体" w:eastAsia="宋体" w:hAnsi="宋体" w:cs="宋体"/>
                <w:kern w:val="2"/>
                <w:sz w:val="21"/>
                <w:szCs w:val="21"/>
              </w:rPr>
            </w:pPr>
            <w:r>
              <w:rPr>
                <w:rFonts w:ascii="宋体" w:eastAsia="宋体" w:hAnsi="宋体" w:cs="宋体" w:hint="eastAsia"/>
                <w:kern w:val="2"/>
                <w:sz w:val="21"/>
                <w:szCs w:val="21"/>
              </w:rPr>
              <w:t xml:space="preserve">a. 向采购代理机构直接缴纳招标代理服务费。可用支票、汇票、电汇等付款方式； </w:t>
            </w:r>
          </w:p>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b. 招标代理服务费付至：</w:t>
            </w:r>
            <w:r>
              <w:rPr>
                <w:rFonts w:ascii="宋体" w:eastAsia="宋体" w:hAnsi="宋体" w:cs="宋体" w:hint="eastAsia"/>
                <w:bCs/>
                <w:kern w:val="2"/>
                <w:sz w:val="21"/>
                <w:szCs w:val="20"/>
              </w:rPr>
              <w:t>详见《招标代理服务费承诺书》</w:t>
            </w:r>
          </w:p>
          <w:p w:rsidR="006A245F" w:rsidRDefault="00A443A4">
            <w:pPr>
              <w:widowControl w:val="0"/>
              <w:numPr>
                <w:ilvl w:val="0"/>
                <w:numId w:val="10"/>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投标人应签署第六章所附格式的招标代理服务费承诺书，作为投标文件的一部</w:t>
            </w:r>
            <w:r>
              <w:rPr>
                <w:rFonts w:ascii="宋体" w:eastAsia="宋体" w:hAnsi="宋体" w:cs="宋体" w:hint="eastAsia"/>
                <w:kern w:val="2"/>
                <w:sz w:val="21"/>
                <w:szCs w:val="21"/>
              </w:rPr>
              <w:lastRenderedPageBreak/>
              <w:t>分。</w:t>
            </w:r>
          </w:p>
          <w:p w:rsidR="006A245F" w:rsidRDefault="00A443A4">
            <w:pPr>
              <w:widowControl w:val="0"/>
              <w:numPr>
                <w:ilvl w:val="0"/>
                <w:numId w:val="10"/>
              </w:numPr>
              <w:adjustRightInd/>
              <w:snapToGrid/>
              <w:spacing w:after="0"/>
              <w:jc w:val="both"/>
              <w:rPr>
                <w:rFonts w:ascii="宋体" w:eastAsia="宋体" w:hAnsi="宋体" w:cs="宋体"/>
                <w:kern w:val="2"/>
                <w:sz w:val="21"/>
                <w:szCs w:val="21"/>
              </w:rPr>
            </w:pPr>
            <w:r>
              <w:rPr>
                <w:rFonts w:ascii="宋体" w:eastAsia="宋体" w:hAnsi="宋体" w:cs="宋体" w:hint="eastAsia"/>
                <w:bCs/>
                <w:kern w:val="2"/>
                <w:sz w:val="21"/>
                <w:szCs w:val="20"/>
              </w:rPr>
              <w:t>采购代理机构在发布中标公告的同时，向中标人发出《中标通知书》。中标人</w:t>
            </w:r>
            <w:r>
              <w:rPr>
                <w:rFonts w:ascii="宋体" w:eastAsia="宋体" w:hAnsi="宋体" w:cs="宋体" w:hint="eastAsia"/>
                <w:kern w:val="2"/>
                <w:sz w:val="21"/>
                <w:szCs w:val="21"/>
              </w:rPr>
              <w:t>凭领取人身份证复印件并加盖公章领取《中标通知书》，</w:t>
            </w:r>
            <w:r>
              <w:rPr>
                <w:rFonts w:ascii="宋体" w:eastAsia="宋体" w:hAnsi="宋体" w:cs="宋体" w:hint="eastAsia"/>
                <w:bCs/>
                <w:kern w:val="2"/>
                <w:sz w:val="21"/>
                <w:szCs w:val="20"/>
              </w:rPr>
              <w:t>《中标通知书》将是合同的一个组成部分，对中标人和采购人具有同等法律效力。</w:t>
            </w:r>
          </w:p>
        </w:tc>
      </w:tr>
      <w:tr w:rsidR="006A245F">
        <w:trPr>
          <w:trHeight w:val="429"/>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lastRenderedPageBreak/>
              <w:t>五、其他说明</w:t>
            </w:r>
          </w:p>
        </w:tc>
      </w:tr>
      <w:tr w:rsidR="006A245F">
        <w:trPr>
          <w:trHeight w:val="421"/>
          <w:jc w:val="center"/>
        </w:trPr>
        <w:tc>
          <w:tcPr>
            <w:tcW w:w="1056" w:type="dxa"/>
            <w:tcBorders>
              <w:top w:val="single" w:sz="4" w:space="0" w:color="auto"/>
              <w:left w:val="single" w:sz="12" w:space="0" w:color="auto"/>
              <w:bottom w:val="single" w:sz="12" w:space="0" w:color="auto"/>
              <w:right w:val="single" w:sz="4" w:space="0" w:color="auto"/>
            </w:tcBorders>
            <w:vAlign w:val="center"/>
          </w:tcPr>
          <w:p w:rsidR="006A245F" w:rsidRDefault="00A443A4">
            <w:pPr>
              <w:widowControl w:val="0"/>
              <w:spacing w:after="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8032" w:type="dxa"/>
            <w:tcBorders>
              <w:top w:val="single" w:sz="4" w:space="0" w:color="auto"/>
              <w:left w:val="single" w:sz="4" w:space="0" w:color="auto"/>
              <w:bottom w:val="single" w:sz="12" w:space="0" w:color="auto"/>
              <w:right w:val="single" w:sz="12" w:space="0" w:color="auto"/>
            </w:tcBorders>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bCs/>
                <w:kern w:val="2"/>
                <w:sz w:val="21"/>
                <w:szCs w:val="20"/>
              </w:rPr>
              <w:t>评标方法：采用综合评分法。</w:t>
            </w:r>
          </w:p>
        </w:tc>
      </w:tr>
    </w:tbl>
    <w:p w:rsidR="006A245F" w:rsidRDefault="006A245F">
      <w:pPr>
        <w:widowControl w:val="0"/>
        <w:spacing w:after="0" w:line="360" w:lineRule="auto"/>
        <w:jc w:val="center"/>
        <w:outlineLvl w:val="0"/>
        <w:rPr>
          <w:rFonts w:ascii="宋体" w:eastAsia="宋体" w:hAnsi="宋体" w:cs="宋体"/>
          <w:b/>
          <w:bCs/>
          <w:kern w:val="2"/>
          <w:sz w:val="28"/>
          <w:szCs w:val="28"/>
        </w:rPr>
      </w:pPr>
      <w:bookmarkStart w:id="5" w:name="_Toc435514844"/>
      <w:bookmarkStart w:id="6" w:name="_Toc435115053"/>
    </w:p>
    <w:p w:rsidR="006A245F" w:rsidRDefault="00A443A4">
      <w:pPr>
        <w:widowControl w:val="0"/>
        <w:spacing w:after="0" w:line="360" w:lineRule="auto"/>
        <w:jc w:val="center"/>
        <w:outlineLvl w:val="0"/>
        <w:rPr>
          <w:rFonts w:ascii="宋体" w:eastAsia="宋体" w:hAnsi="宋体" w:cs="宋体"/>
          <w:b/>
          <w:bCs/>
          <w:kern w:val="2"/>
          <w:sz w:val="28"/>
          <w:szCs w:val="28"/>
        </w:rPr>
      </w:pPr>
      <w:r>
        <w:rPr>
          <w:rFonts w:ascii="宋体" w:eastAsia="宋体" w:hAnsi="宋体" w:cs="宋体" w:hint="eastAsia"/>
          <w:b/>
          <w:bCs/>
          <w:kern w:val="2"/>
          <w:sz w:val="28"/>
          <w:szCs w:val="28"/>
        </w:rPr>
        <w:br w:type="page"/>
      </w:r>
      <w:bookmarkStart w:id="7" w:name="_Toc496793845"/>
      <w:r>
        <w:rPr>
          <w:rFonts w:ascii="宋体" w:eastAsia="宋体" w:hAnsi="宋体" w:cs="宋体" w:hint="eastAsia"/>
          <w:b/>
          <w:bCs/>
          <w:kern w:val="2"/>
          <w:sz w:val="28"/>
          <w:szCs w:val="28"/>
        </w:rPr>
        <w:lastRenderedPageBreak/>
        <w:t xml:space="preserve">第三章  </w:t>
      </w:r>
      <w:bookmarkEnd w:id="5"/>
      <w:bookmarkEnd w:id="6"/>
      <w:r>
        <w:rPr>
          <w:rFonts w:ascii="宋体" w:eastAsia="宋体" w:hAnsi="宋体" w:cs="宋体" w:hint="eastAsia"/>
          <w:b/>
          <w:bCs/>
          <w:kern w:val="2"/>
          <w:sz w:val="28"/>
          <w:szCs w:val="28"/>
        </w:rPr>
        <w:t>开标、评标、定标</w:t>
      </w:r>
      <w:bookmarkEnd w:id="7"/>
    </w:p>
    <w:p w:rsidR="006A245F" w:rsidRDefault="00A443A4">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开标</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采购代理机构在投标邀请中规定的日期、时间和地点组织开标会议。开标时邀请所有投标人代表参加。参加开标的代表应签名报到以证明其出席。</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投标人不足3家的，不得开标。</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开标过程应当由采购人或者采购代理机构负责记录，由参加开标的各投标人代表和相关工作人员签字确认。</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投标人未参加开标的，视同认可开标结果。</w:t>
      </w:r>
    </w:p>
    <w:p w:rsidR="006A245F" w:rsidRDefault="00A443A4">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评标委员会的组成</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本次招标</w:t>
      </w:r>
      <w:r>
        <w:rPr>
          <w:rFonts w:ascii="宋体" w:eastAsia="宋体" w:hAnsi="宋体" w:cs="宋体" w:hint="eastAsia"/>
          <w:kern w:val="2"/>
          <w:sz w:val="21"/>
          <w:szCs w:val="21"/>
          <w:lang w:eastAsia="zh-TW"/>
        </w:rPr>
        <w:t>依法组建评标委员会，评标委员会成员人数为5人单数。</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评标委员会成员名单在评标结果公告前应当保密。评审专家有下列情形之一的，受到邀请应主动提出回避，采购当事人也可以要求该评审专家回避：</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参加采购活动前3年内与供应商存在劳动关系；</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参加采购活动前3年内担任供应商的董事、监事；</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参加采购活动前3年内是供应商的控股股东或者实际控制人；</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与供应商的法定代表人或者负责人有夫妻、直系血亲、三代以内旁系血亲或者近姻亲关系；</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与供应商有其他可能影响政府采购活动公平、公正进行的关系。</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评标委员会成员和参与评标的有关工作人员不得透露对投标文件的评审和比较、中标候选人的推荐情况以及与评标有关的其他情况。</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评标委员会负责具体评标事务，并独立履行下列职责：</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审查、评价投标文件是否符合招标文件的商务、技术等实质性要求；</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要求投标人对投标文件有关事项作出澄清或者说明；</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对投标文件进行比较和评价；</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确定中标候选人名单，以及根据采购人委托直接确定中标人；</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向采购人、采购代理机构或者有关部门报告评标中发现的违法行为。</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对于投标文件中含义不明确、同类问题表述不一致或者有明显文字和计算错误的内容，评标委员会应当以书面形式要求投标人作出必要的澄清、说明或者补正。</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投标人的澄清、说明或者补正应当采用书面形式，并加盖公章，或者由法定代表人或其授权的代表签字。投标人的澄清、说明或者补正不得超出投标文件的范围或者改变投标文件的实质性</w:t>
      </w:r>
      <w:r>
        <w:rPr>
          <w:rFonts w:ascii="宋体" w:eastAsia="宋体" w:hAnsi="宋体" w:cs="宋体" w:hint="eastAsia"/>
          <w:color w:val="000000"/>
          <w:kern w:val="2"/>
          <w:sz w:val="21"/>
          <w:szCs w:val="21"/>
          <w:lang w:eastAsia="zh-TW"/>
        </w:rPr>
        <w:t>内容。投标人的澄清文件是其投标文件的组成部分。</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投标文件报价出现前后不一致的，按照下列规定修正：</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投标文件中开标一览表（报价表）内容与投标文件中相应内容不一致的，以开标一览表（报价表）为准；</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大写金额和小写金额不一致的，以大写金额为准；</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单价金额小数点或者百分比有明显错位的，以开标一览表的总价为准，并修改单价；</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总价金额与按单价汇总金额不一致的，以单价金额计算结果为准。</w:t>
      </w:r>
    </w:p>
    <w:p w:rsidR="006A245F" w:rsidRDefault="00A443A4">
      <w:pPr>
        <w:adjustRightInd/>
        <w:snapToGrid/>
        <w:spacing w:after="0" w:line="360" w:lineRule="auto"/>
        <w:ind w:firstLineChars="200" w:firstLine="420"/>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同时出现两种以上不一致的，按照前款规定的顺序修正。修正后的报</w:t>
      </w:r>
      <w:r>
        <w:rPr>
          <w:rFonts w:ascii="宋体" w:eastAsia="宋体" w:hAnsi="宋体" w:cs="宋体" w:hint="eastAsia"/>
          <w:kern w:val="2"/>
          <w:sz w:val="21"/>
          <w:szCs w:val="21"/>
          <w:lang w:eastAsia="zh-TW"/>
        </w:rPr>
        <w:t>价按照本章</w:t>
      </w:r>
      <w:r>
        <w:rPr>
          <w:rFonts w:ascii="宋体" w:eastAsia="宋体" w:hAnsi="宋体" w:cs="宋体" w:hint="eastAsia"/>
          <w:kern w:val="2"/>
          <w:sz w:val="21"/>
          <w:szCs w:val="21"/>
        </w:rPr>
        <w:t>第</w:t>
      </w:r>
      <w:r>
        <w:rPr>
          <w:rFonts w:ascii="宋体" w:eastAsia="宋体" w:hAnsi="宋体" w:cs="宋体" w:hint="eastAsia"/>
          <w:kern w:val="2"/>
          <w:sz w:val="21"/>
          <w:szCs w:val="21"/>
          <w:lang w:eastAsia="zh-TW"/>
        </w:rPr>
        <w:t>2.6规定经投标人确认后产生约束力，投标人不确认的，其投标无效。</w:t>
      </w:r>
    </w:p>
    <w:p w:rsidR="006A245F" w:rsidRDefault="00A443A4">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kern w:val="2"/>
          <w:sz w:val="21"/>
          <w:szCs w:val="21"/>
          <w:lang w:eastAsia="zh-TW"/>
        </w:rPr>
        <w:t>评标委员会决定投标的响应性只根据投标文件本身的真实无误的内容，</w:t>
      </w:r>
      <w:r>
        <w:rPr>
          <w:rFonts w:ascii="宋体" w:eastAsia="宋体" w:hAnsi="宋体" w:cs="宋体" w:hint="eastAsia"/>
          <w:color w:val="000000"/>
          <w:kern w:val="2"/>
          <w:sz w:val="21"/>
          <w:szCs w:val="21"/>
          <w:lang w:eastAsia="zh-TW"/>
        </w:rPr>
        <w:t>而不依据外部的证据，但投标有不真实不正确的内容时除外。</w:t>
      </w:r>
    </w:p>
    <w:p w:rsidR="006A245F" w:rsidRDefault="00A443A4">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245F" w:rsidRDefault="00A443A4">
      <w:pPr>
        <w:widowControl w:val="0"/>
        <w:numPr>
          <w:ilvl w:val="1"/>
          <w:numId w:val="11"/>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评标结果汇总完成后，除下列情形外，任何人不得修改评标结果：</w:t>
      </w:r>
    </w:p>
    <w:p w:rsidR="006A245F" w:rsidRDefault="00A443A4">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分值汇总计算错误的；</w:t>
      </w:r>
    </w:p>
    <w:p w:rsidR="006A245F" w:rsidRDefault="00A443A4">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分项评分超出评分标准范围的；</w:t>
      </w:r>
    </w:p>
    <w:p w:rsidR="006A245F" w:rsidRDefault="00A443A4">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评标委员会成员对客观评审因素评分不一致的；</w:t>
      </w:r>
    </w:p>
    <w:p w:rsidR="006A245F" w:rsidRDefault="00A443A4">
      <w:pPr>
        <w:widowControl w:val="0"/>
        <w:numPr>
          <w:ilvl w:val="2"/>
          <w:numId w:val="11"/>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经评标委员会认定评分畸高、畸低的。</w:t>
      </w:r>
    </w:p>
    <w:p w:rsidR="006A245F" w:rsidRDefault="00A443A4">
      <w:pPr>
        <w:widowControl w:val="0"/>
        <w:tabs>
          <w:tab w:val="left" w:pos="851"/>
        </w:tabs>
        <w:adjustRightInd/>
        <w:spacing w:after="0" w:line="360" w:lineRule="auto"/>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评标报告签署前，经复核发现存在以上情形之一的，评标委员会应当当场修改评标结果，并在</w:t>
      </w:r>
      <w:r>
        <w:rPr>
          <w:rFonts w:ascii="宋体" w:eastAsia="宋体" w:hAnsi="宋体" w:cs="宋体" w:hint="eastAsia"/>
          <w:kern w:val="2"/>
          <w:sz w:val="21"/>
          <w:szCs w:val="21"/>
        </w:rPr>
        <w:lastRenderedPageBreak/>
        <w:t>评标报告中记载；评标报告签署后，采购人或者采购代理机构发现存在以上情形之一的，应当组织原评标委员会进行重新评审，重新评审改变评标结果的，书面报告本级财政部门。</w:t>
      </w:r>
    </w:p>
    <w:p w:rsidR="006A245F" w:rsidRDefault="00A443A4">
      <w:pPr>
        <w:widowControl w:val="0"/>
        <w:numPr>
          <w:ilvl w:val="0"/>
          <w:numId w:val="11"/>
        </w:numPr>
        <w:adjustRightInd/>
        <w:snapToGrid/>
        <w:spacing w:after="0" w:line="360" w:lineRule="auto"/>
        <w:jc w:val="both"/>
        <w:rPr>
          <w:rFonts w:ascii="宋体" w:eastAsia="宋体" w:hAnsi="宋体" w:cs="宋体"/>
          <w:b/>
          <w:kern w:val="2"/>
          <w:sz w:val="21"/>
          <w:szCs w:val="24"/>
        </w:rPr>
      </w:pPr>
      <w:r>
        <w:rPr>
          <w:rFonts w:ascii="宋体" w:eastAsia="宋体" w:hAnsi="宋体" w:cs="宋体" w:hint="eastAsia"/>
          <w:b/>
          <w:kern w:val="2"/>
          <w:sz w:val="21"/>
          <w:szCs w:val="24"/>
        </w:rPr>
        <w:t>评标</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bCs/>
          <w:kern w:val="2"/>
          <w:sz w:val="21"/>
          <w:szCs w:val="21"/>
        </w:rPr>
        <w:t>评标方法：本项目采用综合评分法。综合评分法，是指</w:t>
      </w:r>
      <w:r>
        <w:rPr>
          <w:rFonts w:ascii="宋体" w:eastAsia="宋体" w:hAnsi="宋体" w:cs="宋体" w:hint="eastAsia"/>
          <w:kern w:val="2"/>
          <w:sz w:val="21"/>
          <w:szCs w:val="21"/>
        </w:rPr>
        <w:t>投标文件满足招标文件全部实质性要求，且按照评审因素的量化指标评审得分最高的投标人为中标候选人的评标方法。</w:t>
      </w:r>
    </w:p>
    <w:p w:rsidR="006A245F" w:rsidRDefault="00A443A4">
      <w:pPr>
        <w:widowControl w:val="0"/>
        <w:numPr>
          <w:ilvl w:val="1"/>
          <w:numId w:val="11"/>
        </w:numPr>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评标步骤：</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bCs/>
          <w:kern w:val="2"/>
          <w:sz w:val="21"/>
          <w:szCs w:val="21"/>
        </w:rPr>
        <w:t>资格性审查：</w:t>
      </w:r>
      <w:r>
        <w:rPr>
          <w:rFonts w:ascii="宋体" w:eastAsia="宋体" w:hAnsi="宋体" w:cs="宋体" w:hint="eastAsia"/>
          <w:kern w:val="2"/>
          <w:sz w:val="21"/>
          <w:szCs w:val="21"/>
        </w:rPr>
        <w:t>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符合性审查：评标委员会应当对符合资格的投标人的投标文件进行符合性审查，详见《符合性审查</w:t>
      </w:r>
      <w:r>
        <w:rPr>
          <w:rFonts w:ascii="宋体" w:eastAsia="宋体" w:hAnsi="宋体" w:cs="宋体" w:hint="eastAsia"/>
          <w:kern w:val="2"/>
          <w:sz w:val="21"/>
          <w:szCs w:val="21"/>
        </w:rPr>
        <w:t>表》，以确定其是否满足招标文件的实质性要求。</w:t>
      </w:r>
      <w:r>
        <w:rPr>
          <w:rFonts w:ascii="宋体" w:eastAsia="宋体" w:hAnsi="宋体" w:cs="宋体" w:hint="eastAsia"/>
          <w:kern w:val="2"/>
          <w:sz w:val="21"/>
          <w:szCs w:val="21"/>
          <w:lang w:eastAsia="zh-TW"/>
        </w:rPr>
        <w:t>评标委员会对初步被认定为符合性审查不合格或无效投标者</w:t>
      </w:r>
      <w:r>
        <w:rPr>
          <w:rFonts w:ascii="宋体" w:eastAsia="宋体" w:hAnsi="宋体" w:cs="宋体" w:hint="eastAsia"/>
          <w:kern w:val="2"/>
          <w:sz w:val="21"/>
          <w:szCs w:val="21"/>
        </w:rPr>
        <w:t>可</w:t>
      </w:r>
      <w:r>
        <w:rPr>
          <w:rFonts w:ascii="宋体" w:eastAsia="宋体" w:hAnsi="宋体" w:cs="宋体" w:hint="eastAsia"/>
          <w:kern w:val="2"/>
          <w:sz w:val="21"/>
          <w:szCs w:val="21"/>
          <w:lang w:eastAsia="zh-TW"/>
        </w:rPr>
        <w:t>实行告知</w:t>
      </w:r>
      <w:r>
        <w:rPr>
          <w:rFonts w:ascii="宋体" w:eastAsia="宋体" w:hAnsi="宋体" w:cs="宋体" w:hint="eastAsia"/>
          <w:kern w:val="2"/>
          <w:sz w:val="21"/>
          <w:szCs w:val="21"/>
        </w:rPr>
        <w:t>投标当事人，</w:t>
      </w:r>
      <w:r>
        <w:rPr>
          <w:rFonts w:ascii="宋体" w:eastAsia="宋体" w:hAnsi="宋体" w:cs="宋体" w:hint="eastAsia"/>
          <w:kern w:val="2"/>
          <w:sz w:val="21"/>
          <w:szCs w:val="21"/>
          <w:lang w:eastAsia="zh-TW"/>
        </w:rPr>
        <w:t>由评标委员会主任或采购人代表将集体意见现场及时告知投标当事人，以让其核证、澄清事实。</w:t>
      </w:r>
      <w:r>
        <w:rPr>
          <w:rFonts w:ascii="宋体" w:eastAsia="宋体" w:hAnsi="宋体" w:cs="宋体" w:hint="eastAsia"/>
          <w:kern w:val="2"/>
          <w:sz w:val="21"/>
          <w:szCs w:val="21"/>
        </w:rPr>
        <w:t>未通过符合性审查的投标人，不进入技术、商务和价格评审。</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详细评审：</w:t>
      </w:r>
    </w:p>
    <w:p w:rsidR="006A245F" w:rsidRDefault="00A443A4">
      <w:pPr>
        <w:widowControl w:val="0"/>
        <w:numPr>
          <w:ilvl w:val="3"/>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评标委员会对符合性审查合格的投标文件进行技术、商务评估，综合比较与评价。具体技术、商务、价格部分的评审因素详见《综合评分表》。</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评标过程中，不得去掉报价中的最高报价和最低报价。</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评标时，评标委员会各成员应当独立对每个投标人的投标文件进行评价，并汇总每个投标人的得分。</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综合得分=技术得分+商务得分+价格得分。</w:t>
      </w:r>
    </w:p>
    <w:p w:rsidR="006A245F" w:rsidRDefault="00A443A4">
      <w:pPr>
        <w:widowControl w:val="0"/>
        <w:numPr>
          <w:ilvl w:val="0"/>
          <w:numId w:val="11"/>
        </w:numPr>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
          <w:color w:val="000000"/>
          <w:kern w:val="2"/>
          <w:sz w:val="21"/>
          <w:szCs w:val="24"/>
        </w:rPr>
        <w:t>推荐中标候选人</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使用综合评分法的采购项目，单一产品采购</w:t>
      </w:r>
      <w:r>
        <w:rPr>
          <w:rFonts w:ascii="宋体" w:eastAsia="宋体" w:hAnsi="宋体" w:cs="宋体" w:hint="eastAsia"/>
          <w:kern w:val="2"/>
          <w:sz w:val="21"/>
          <w:szCs w:val="21"/>
        </w:rPr>
        <w:t>项目</w:t>
      </w:r>
      <w:r>
        <w:rPr>
          <w:rFonts w:ascii="宋体" w:eastAsia="宋体" w:hAnsi="宋体" w:cs="宋体" w:hint="eastAsia"/>
          <w:kern w:val="2"/>
          <w:sz w:val="21"/>
          <w:szCs w:val="21"/>
          <w:lang w:eastAsia="zh-TW"/>
        </w:rPr>
        <w:t>提供相同品牌产品或</w:t>
      </w:r>
      <w:r>
        <w:rPr>
          <w:rFonts w:ascii="宋体" w:eastAsia="宋体" w:hAnsi="宋体" w:cs="宋体" w:hint="eastAsia"/>
          <w:kern w:val="2"/>
          <w:sz w:val="21"/>
          <w:szCs w:val="21"/>
        </w:rPr>
        <w:t>非单一产品采购项目多家投标人提供的核心产品品牌相同的，</w:t>
      </w:r>
      <w:r>
        <w:rPr>
          <w:rFonts w:ascii="宋体" w:eastAsia="宋体" w:hAnsi="宋体" w:cs="宋体" w:hint="eastAsia"/>
          <w:kern w:val="2"/>
          <w:sz w:val="21"/>
          <w:szCs w:val="21"/>
          <w:lang w:eastAsia="zh-TW"/>
        </w:rPr>
        <w:t>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采用综合评分法的，评标结果按评审后得分由高到低顺序排列。得分相同的，按投标报价由低到高顺序排列。得分且投标报价相同的并列。投标文件满足招标文件全部实质性要求，且</w:t>
      </w:r>
      <w:r w:rsidRPr="00A36566">
        <w:rPr>
          <w:rFonts w:ascii="宋体" w:eastAsia="宋体" w:hAnsi="宋体" w:cs="宋体" w:hint="eastAsia"/>
          <w:kern w:val="2"/>
          <w:sz w:val="21"/>
          <w:szCs w:val="21"/>
        </w:rPr>
        <w:lastRenderedPageBreak/>
        <w:t>按照</w:t>
      </w:r>
      <w:r w:rsidR="007372FB">
        <w:rPr>
          <w:rFonts w:ascii="宋体" w:eastAsia="宋体" w:hAnsi="宋体" w:cs="宋体" w:hint="eastAsia"/>
          <w:kern w:val="2"/>
          <w:sz w:val="21"/>
          <w:szCs w:val="21"/>
        </w:rPr>
        <w:t>技术部分“</w:t>
      </w:r>
      <w:r w:rsidR="007372FB">
        <w:rPr>
          <w:rFonts w:ascii="宋体" w:eastAsia="宋体" w:hAnsi="宋体" w:cs="宋体" w:hint="eastAsia"/>
          <w:bCs/>
          <w:kern w:val="2"/>
          <w:sz w:val="21"/>
          <w:szCs w:val="21"/>
        </w:rPr>
        <w:t>服务实施方案”</w:t>
      </w:r>
      <w:r w:rsidRPr="00A36566">
        <w:rPr>
          <w:rFonts w:ascii="宋体" w:eastAsia="宋体" w:hAnsi="宋体" w:cs="宋体" w:hint="eastAsia"/>
          <w:kern w:val="2"/>
          <w:sz w:val="21"/>
          <w:szCs w:val="21"/>
        </w:rPr>
        <w:t>评</w:t>
      </w:r>
      <w:r>
        <w:rPr>
          <w:rFonts w:ascii="宋体" w:eastAsia="宋体" w:hAnsi="宋体" w:cs="宋体" w:hint="eastAsia"/>
          <w:kern w:val="2"/>
          <w:sz w:val="21"/>
          <w:szCs w:val="21"/>
        </w:rPr>
        <w:t>审得分最高的投标人为排名第一的中标候选人。</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推荐综合得分排名第一的投标人为第一中标候选人，排名第二的投标人为第二中标候选人。</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第一中标候选人并列的，由采购人采取随机抽取的方式确定中标人</w:t>
      </w:r>
      <w:r>
        <w:rPr>
          <w:rFonts w:ascii="宋体" w:eastAsia="宋体" w:hAnsi="宋体" w:cs="宋体" w:hint="eastAsia"/>
          <w:color w:val="0000FF"/>
          <w:kern w:val="2"/>
          <w:sz w:val="21"/>
          <w:szCs w:val="21"/>
        </w:rPr>
        <w:t>。</w:t>
      </w:r>
    </w:p>
    <w:p w:rsidR="006A245F" w:rsidRDefault="00A443A4">
      <w:pPr>
        <w:widowControl w:val="0"/>
        <w:numPr>
          <w:ilvl w:val="0"/>
          <w:numId w:val="11"/>
        </w:numPr>
        <w:adjustRightInd/>
        <w:snapToGrid/>
        <w:spacing w:after="0" w:line="360" w:lineRule="auto"/>
        <w:jc w:val="both"/>
        <w:rPr>
          <w:rFonts w:ascii="宋体" w:eastAsia="宋体" w:hAnsi="宋体" w:cs="宋体"/>
          <w:b/>
          <w:color w:val="000000"/>
          <w:kern w:val="2"/>
          <w:sz w:val="21"/>
          <w:szCs w:val="21"/>
        </w:rPr>
      </w:pPr>
      <w:r>
        <w:rPr>
          <w:rFonts w:ascii="宋体" w:eastAsia="宋体" w:hAnsi="宋体" w:cs="宋体" w:hint="eastAsia"/>
          <w:b/>
          <w:color w:val="000000"/>
          <w:kern w:val="2"/>
          <w:sz w:val="21"/>
          <w:szCs w:val="21"/>
        </w:rPr>
        <w:t>定标</w:t>
      </w:r>
    </w:p>
    <w:p w:rsidR="006A245F" w:rsidRDefault="00A443A4">
      <w:pPr>
        <w:widowControl w:val="0"/>
        <w:numPr>
          <w:ilvl w:val="1"/>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采购代理机构提交评标报告报采购人确认，采购人在收到评标报告5个工作日内确定中标人，按照评标报告中推荐的中标候选人顺序确定中标人，也可以事先授权评标委员会直接确定中标人。确认后采购代理机构将在刊登本项目招标公告的法定媒体上发布中标公告。</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中标人拒绝与采购人签订合同的，采购人可以按照评审报告推荐的中标候选人名单排序，确</w:t>
      </w:r>
      <w:r>
        <w:rPr>
          <w:rFonts w:ascii="宋体" w:eastAsia="宋体" w:hAnsi="宋体" w:cs="宋体" w:hint="eastAsia"/>
          <w:kern w:val="2"/>
          <w:sz w:val="21"/>
          <w:szCs w:val="21"/>
        </w:rPr>
        <w:t>定下一候选人为中标人，也可以重新开展政府采购活动。</w:t>
      </w:r>
    </w:p>
    <w:p w:rsidR="006A245F" w:rsidRDefault="00A443A4">
      <w:pPr>
        <w:widowControl w:val="0"/>
        <w:numPr>
          <w:ilvl w:val="1"/>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中标人放弃中标或者中标资格被依法确认无效的，采购人可以按照排序从其他中标候选人中确定中标人，没有其他中标候选人的，应当重新组织采购活动。</w:t>
      </w:r>
    </w:p>
    <w:p w:rsidR="006A245F" w:rsidRDefault="00A443A4">
      <w:pPr>
        <w:widowControl w:val="0"/>
        <w:numPr>
          <w:ilvl w:val="0"/>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特别说明</w:t>
      </w:r>
    </w:p>
    <w:p w:rsidR="006A245F" w:rsidRDefault="00A443A4">
      <w:pPr>
        <w:widowControl w:val="0"/>
        <w:numPr>
          <w:ilvl w:val="1"/>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有下列情形之一的，视为投标人串通投标，其投标无效：</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不同投标人的投标文件由同一单位或者个人编制；</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不同投标人委托同一单位或者个人办理投标事宜；</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不同投标人的投标文件载明的项目管理成员或者联系人员为同一人；</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不同投标人的投标文件异常一致或者投标报价呈规律性差异；</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不同投标人的投标文件相互混装；</w:t>
      </w:r>
    </w:p>
    <w:p w:rsidR="006A245F" w:rsidRDefault="00A443A4">
      <w:pPr>
        <w:widowControl w:val="0"/>
        <w:numPr>
          <w:ilvl w:val="2"/>
          <w:numId w:val="11"/>
        </w:numPr>
        <w:adjustRightInd/>
        <w:snapToGrid/>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不同投标人的投标保证金从同一单位或者个人的账户转出。</w:t>
      </w:r>
    </w:p>
    <w:p w:rsidR="006A245F" w:rsidRDefault="00A443A4">
      <w:pPr>
        <w:widowControl w:val="0"/>
        <w:numPr>
          <w:ilvl w:val="1"/>
          <w:numId w:val="11"/>
        </w:numPr>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废标</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在招标采购中，出现下列情形之一的，应予废标。</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符合专业条件的供应商或者对招标文件作实质响应的供应商不足三家的；</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出现影响采购公正的违法、违规行为的；</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投标人的报价均超过了采购预算，采购人不能支付的；</w:t>
      </w:r>
    </w:p>
    <w:p w:rsidR="006A245F" w:rsidRDefault="00A443A4">
      <w:pPr>
        <w:widowControl w:val="0"/>
        <w:numPr>
          <w:ilvl w:val="2"/>
          <w:numId w:val="11"/>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因重大变故，采购任务取消的。</w:t>
      </w:r>
    </w:p>
    <w:p w:rsidR="006A245F" w:rsidRDefault="00A443A4">
      <w:pPr>
        <w:widowControl w:val="0"/>
        <w:tabs>
          <w:tab w:val="left" w:pos="420"/>
          <w:tab w:val="left" w:pos="630"/>
        </w:tabs>
        <w:autoSpaceDE w:val="0"/>
        <w:autoSpaceDN w:val="0"/>
        <w:snapToGrid/>
        <w:spacing w:after="0" w:line="360" w:lineRule="auto"/>
        <w:jc w:val="both"/>
        <w:rPr>
          <w:rFonts w:ascii="宋体" w:eastAsia="宋体" w:hAnsi="宋体" w:cs="宋体"/>
          <w:b/>
          <w:kern w:val="2"/>
          <w:sz w:val="21"/>
          <w:szCs w:val="20"/>
        </w:rPr>
      </w:pPr>
      <w:r>
        <w:rPr>
          <w:rFonts w:ascii="宋体" w:eastAsia="宋体" w:hAnsi="宋体" w:cs="宋体" w:hint="eastAsia"/>
          <w:kern w:val="2"/>
          <w:sz w:val="28"/>
          <w:szCs w:val="28"/>
        </w:rPr>
        <w:br w:type="page"/>
      </w:r>
      <w:r>
        <w:rPr>
          <w:rFonts w:ascii="宋体" w:eastAsia="宋体" w:hAnsi="宋体" w:cs="宋体" w:hint="eastAsia"/>
          <w:b/>
          <w:kern w:val="2"/>
          <w:sz w:val="21"/>
          <w:szCs w:val="20"/>
        </w:rPr>
        <w:lastRenderedPageBreak/>
        <w:t>说明：</w:t>
      </w:r>
      <w:r>
        <w:rPr>
          <w:rFonts w:ascii="宋体" w:eastAsia="宋体" w:hAnsi="宋体" w:cs="宋体" w:hint="eastAsia"/>
          <w:kern w:val="2"/>
          <w:sz w:val="21"/>
          <w:szCs w:val="20"/>
        </w:rPr>
        <w:t>投标人必须严格按照《资格性审查表》、《符合性审查表》的评审内容的要求如实提供证明材料并应加盖投标人公章，若投标人不满足《资格性审查表》、《符合性审查表》中任何情形之一的，则其投标无效。</w:t>
      </w:r>
    </w:p>
    <w:p w:rsidR="006A245F" w:rsidRDefault="00A443A4" w:rsidP="0055485B">
      <w:pPr>
        <w:widowControl w:val="0"/>
        <w:spacing w:beforeLines="50" w:afterLines="50" w:line="360" w:lineRule="auto"/>
        <w:jc w:val="center"/>
        <w:outlineLvl w:val="2"/>
        <w:rPr>
          <w:rFonts w:ascii="宋体" w:eastAsia="宋体" w:hAnsi="宋体" w:cs="宋体"/>
          <w:color w:val="0000FF"/>
          <w:kern w:val="2"/>
          <w:sz w:val="28"/>
          <w:szCs w:val="28"/>
        </w:rPr>
      </w:pPr>
      <w:r>
        <w:rPr>
          <w:rFonts w:ascii="宋体" w:eastAsia="宋体" w:hAnsi="宋体" w:cs="宋体" w:hint="eastAsia"/>
          <w:kern w:val="2"/>
          <w:sz w:val="28"/>
          <w:szCs w:val="28"/>
        </w:rPr>
        <w:t>资格性审查表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6A245F">
        <w:trPr>
          <w:trHeight w:val="578"/>
        </w:trPr>
        <w:tc>
          <w:tcPr>
            <w:tcW w:w="686" w:type="dxa"/>
            <w:vAlign w:val="center"/>
          </w:tcPr>
          <w:p w:rsidR="006A245F" w:rsidRDefault="00A443A4">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序号</w:t>
            </w:r>
          </w:p>
        </w:tc>
        <w:tc>
          <w:tcPr>
            <w:tcW w:w="7499" w:type="dxa"/>
            <w:vAlign w:val="center"/>
          </w:tcPr>
          <w:p w:rsidR="006A245F" w:rsidRDefault="00A443A4">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评 审 内 容</w:t>
            </w:r>
          </w:p>
        </w:tc>
      </w:tr>
      <w:tr w:rsidR="006A245F">
        <w:trPr>
          <w:cantSplit/>
          <w:trHeight w:val="527"/>
        </w:trPr>
        <w:tc>
          <w:tcPr>
            <w:tcW w:w="686" w:type="dxa"/>
            <w:vAlign w:val="center"/>
          </w:tcPr>
          <w:p w:rsidR="006A245F" w:rsidRDefault="006A245F">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符合招标文件中规定资格要求的及资格证明文件齐全；</w:t>
            </w:r>
          </w:p>
        </w:tc>
      </w:tr>
      <w:tr w:rsidR="006A245F">
        <w:trPr>
          <w:cantSplit/>
          <w:trHeight w:val="527"/>
        </w:trPr>
        <w:tc>
          <w:tcPr>
            <w:tcW w:w="686" w:type="dxa"/>
            <w:vAlign w:val="center"/>
          </w:tcPr>
          <w:p w:rsidR="006A245F" w:rsidRDefault="006A245F">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投标人资格声明函已提交并符合招标文件要求的；</w:t>
            </w:r>
          </w:p>
        </w:tc>
      </w:tr>
    </w:tbl>
    <w:p w:rsidR="006A245F" w:rsidRDefault="00A443A4">
      <w:pPr>
        <w:widowControl w:val="0"/>
        <w:spacing w:after="0" w:line="360" w:lineRule="auto"/>
        <w:outlineLvl w:val="2"/>
        <w:rPr>
          <w:rFonts w:ascii="宋体" w:eastAsia="宋体" w:hAnsi="宋体" w:cs="宋体"/>
          <w:kern w:val="2"/>
          <w:sz w:val="21"/>
          <w:szCs w:val="20"/>
        </w:rPr>
      </w:pPr>
      <w:r>
        <w:rPr>
          <w:rFonts w:ascii="宋体" w:eastAsia="宋体" w:hAnsi="宋体" w:cs="宋体" w:hint="eastAsia"/>
          <w:kern w:val="2"/>
          <w:sz w:val="21"/>
          <w:szCs w:val="20"/>
        </w:rPr>
        <w:t>说明：投标人必须严格按照《资格性审查表》的评审内容的要求如实提供证明材料并应加盖投标人公章。</w:t>
      </w:r>
    </w:p>
    <w:p w:rsidR="006A245F" w:rsidRDefault="00A443A4" w:rsidP="0055485B">
      <w:pPr>
        <w:widowControl w:val="0"/>
        <w:spacing w:beforeLines="50" w:afterLines="50" w:line="360" w:lineRule="auto"/>
        <w:jc w:val="center"/>
        <w:outlineLvl w:val="2"/>
        <w:rPr>
          <w:rFonts w:ascii="宋体" w:eastAsia="宋体" w:hAnsi="宋体" w:cs="宋体"/>
          <w:color w:val="0000FF"/>
          <w:kern w:val="2"/>
          <w:sz w:val="28"/>
          <w:szCs w:val="28"/>
        </w:rPr>
      </w:pPr>
      <w:r>
        <w:rPr>
          <w:rFonts w:ascii="宋体" w:eastAsia="宋体" w:hAnsi="宋体" w:cs="宋体" w:hint="eastAsia"/>
          <w:kern w:val="2"/>
          <w:sz w:val="28"/>
          <w:szCs w:val="28"/>
        </w:rPr>
        <w:t>符合性审查表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6A245F">
        <w:trPr>
          <w:cantSplit/>
          <w:trHeight w:val="527"/>
        </w:trPr>
        <w:tc>
          <w:tcPr>
            <w:tcW w:w="686" w:type="dxa"/>
            <w:vAlign w:val="center"/>
          </w:tcPr>
          <w:p w:rsidR="006A245F" w:rsidRDefault="00A443A4">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序号</w:t>
            </w:r>
          </w:p>
        </w:tc>
        <w:tc>
          <w:tcPr>
            <w:tcW w:w="7499" w:type="dxa"/>
            <w:vAlign w:val="center"/>
          </w:tcPr>
          <w:p w:rsidR="006A245F" w:rsidRDefault="00A443A4">
            <w:pPr>
              <w:widowControl w:val="0"/>
              <w:adjustRightInd/>
              <w:snapToGrid/>
              <w:spacing w:after="0"/>
              <w:jc w:val="center"/>
              <w:rPr>
                <w:rFonts w:ascii="宋体" w:eastAsia="宋体" w:hAnsi="宋体" w:cs="宋体"/>
                <w:b/>
                <w:kern w:val="2"/>
                <w:sz w:val="21"/>
                <w:szCs w:val="20"/>
              </w:rPr>
            </w:pPr>
            <w:r>
              <w:rPr>
                <w:rFonts w:ascii="宋体" w:eastAsia="宋体" w:hAnsi="宋体" w:cs="宋体" w:hint="eastAsia"/>
                <w:b/>
                <w:kern w:val="2"/>
                <w:sz w:val="21"/>
                <w:szCs w:val="20"/>
              </w:rPr>
              <w:t>评 审 内 容</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按照招标文件规定要求签署、盖章且投标文件有法定代表人签字或盖章（或签字人有法定代表人有效授权书）的；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投标函已提交并符合招标文件要求的，且投标有效期满足招标文件要求的；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投标人按招标文件要求缴纳投标保证金的；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adjustRightInd/>
              <w:snapToGrid/>
              <w:spacing w:after="0"/>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投标报价未超过</w:t>
            </w:r>
            <w:r>
              <w:rPr>
                <w:rFonts w:ascii="宋体" w:eastAsia="宋体" w:hAnsi="宋体" w:cs="宋体" w:hint="eastAsia"/>
                <w:sz w:val="21"/>
                <w:szCs w:val="20"/>
              </w:rPr>
              <w:t>本项目的</w:t>
            </w:r>
            <w:r>
              <w:rPr>
                <w:rFonts w:ascii="宋体" w:eastAsia="宋体" w:hAnsi="宋体" w:cs="宋体" w:hint="eastAsia"/>
                <w:kern w:val="2"/>
                <w:sz w:val="21"/>
                <w:szCs w:val="20"/>
              </w:rPr>
              <w:t>最高限价的；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adjustRightInd/>
              <w:snapToGrid/>
              <w:spacing w:after="0"/>
              <w:jc w:val="both"/>
              <w:rPr>
                <w:rFonts w:ascii="宋体" w:eastAsia="宋体" w:hAnsi="宋体" w:cs="宋体"/>
                <w:color w:val="000000"/>
                <w:kern w:val="2"/>
                <w:sz w:val="21"/>
                <w:szCs w:val="20"/>
              </w:rPr>
            </w:pPr>
            <w:r>
              <w:rPr>
                <w:rFonts w:ascii="宋体" w:eastAsia="宋体" w:hAnsi="宋体" w:cs="宋体" w:hint="eastAsia"/>
                <w:color w:val="000000"/>
                <w:kern w:val="2"/>
                <w:sz w:val="21"/>
                <w:szCs w:val="21"/>
              </w:rPr>
              <w:t>投标文件没有采购人不能接受的附加条件的；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投标文件没有招标文件中规定的其它无效投标条款的；</w:t>
            </w:r>
          </w:p>
        </w:tc>
      </w:tr>
      <w:tr w:rsidR="006A245F">
        <w:trPr>
          <w:cantSplit/>
          <w:trHeight w:val="527"/>
        </w:trPr>
        <w:tc>
          <w:tcPr>
            <w:tcW w:w="686" w:type="dxa"/>
            <w:vAlign w:val="center"/>
          </w:tcPr>
          <w:p w:rsidR="006A245F" w:rsidRDefault="006A245F">
            <w:pPr>
              <w:widowControl w:val="0"/>
              <w:numPr>
                <w:ilvl w:val="0"/>
                <w:numId w:val="13"/>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6A245F" w:rsidRDefault="00A443A4">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按有关法律、法规、规章不属于投标无效的。</w:t>
            </w:r>
          </w:p>
        </w:tc>
      </w:tr>
    </w:tbl>
    <w:p w:rsidR="006A245F" w:rsidRDefault="00A443A4">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1"/>
        </w:rPr>
        <w:t>说明：</w:t>
      </w:r>
      <w:r>
        <w:rPr>
          <w:rFonts w:ascii="宋体" w:eastAsia="宋体" w:hAnsi="宋体" w:cs="宋体" w:hint="eastAsia"/>
          <w:kern w:val="2"/>
          <w:sz w:val="21"/>
          <w:szCs w:val="20"/>
        </w:rPr>
        <w:t>投标人必须严格按照《符合性审查表》的评审内容的要求如实提供证明材料。</w:t>
      </w:r>
    </w:p>
    <w:p w:rsidR="006A245F" w:rsidRDefault="006A245F">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6A245F" w:rsidRDefault="006A245F">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6A245F" w:rsidRDefault="006A245F">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6A245F" w:rsidRDefault="006A245F">
      <w:pPr>
        <w:widowControl w:val="0"/>
        <w:tabs>
          <w:tab w:val="left" w:pos="420"/>
          <w:tab w:val="left" w:pos="630"/>
        </w:tabs>
        <w:autoSpaceDE w:val="0"/>
        <w:autoSpaceDN w:val="0"/>
        <w:snapToGrid/>
        <w:spacing w:after="0" w:line="360" w:lineRule="auto"/>
        <w:jc w:val="both"/>
        <w:rPr>
          <w:rFonts w:ascii="宋体" w:eastAsia="宋体" w:hAnsi="宋体" w:cs="宋体"/>
          <w:kern w:val="2"/>
          <w:sz w:val="21"/>
          <w:szCs w:val="20"/>
        </w:rPr>
      </w:pPr>
    </w:p>
    <w:p w:rsidR="006A245F" w:rsidRDefault="00A443A4">
      <w:pPr>
        <w:adjustRightInd/>
        <w:snapToGrid/>
        <w:spacing w:line="220" w:lineRule="atLeast"/>
        <w:rPr>
          <w:rFonts w:ascii="宋体" w:eastAsia="宋体" w:hAnsi="宋体" w:cs="宋体"/>
          <w:kern w:val="2"/>
          <w:sz w:val="28"/>
          <w:szCs w:val="28"/>
        </w:rPr>
      </w:pPr>
      <w:r>
        <w:rPr>
          <w:rFonts w:ascii="宋体" w:eastAsia="宋体" w:hAnsi="宋体" w:cs="宋体"/>
          <w:kern w:val="2"/>
          <w:sz w:val="28"/>
          <w:szCs w:val="28"/>
        </w:rPr>
        <w:br w:type="page"/>
      </w:r>
    </w:p>
    <w:p w:rsidR="006A245F" w:rsidRDefault="00A443A4">
      <w:pPr>
        <w:adjustRightInd/>
        <w:snapToGrid/>
        <w:spacing w:after="0"/>
        <w:jc w:val="center"/>
        <w:rPr>
          <w:rFonts w:ascii="宋体" w:eastAsia="宋体" w:hAnsi="宋体" w:cs="宋体"/>
          <w:color w:val="FF0000"/>
          <w:kern w:val="2"/>
          <w:sz w:val="28"/>
          <w:szCs w:val="28"/>
        </w:rPr>
      </w:pPr>
      <w:r>
        <w:rPr>
          <w:rFonts w:ascii="宋体" w:eastAsia="宋体" w:hAnsi="宋体" w:cs="宋体" w:hint="eastAsia"/>
          <w:kern w:val="2"/>
          <w:sz w:val="28"/>
          <w:szCs w:val="28"/>
        </w:rPr>
        <w:lastRenderedPageBreak/>
        <w:t>综合评分表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0"/>
        <w:gridCol w:w="1462"/>
        <w:gridCol w:w="6253"/>
        <w:gridCol w:w="692"/>
      </w:tblGrid>
      <w:tr w:rsidR="006A245F">
        <w:trPr>
          <w:trHeight w:val="381"/>
          <w:jc w:val="center"/>
        </w:trPr>
        <w:tc>
          <w:tcPr>
            <w:tcW w:w="680" w:type="dxa"/>
            <w:vAlign w:val="center"/>
          </w:tcPr>
          <w:p w:rsidR="006A245F" w:rsidRDefault="00A443A4" w:rsidP="00A443A4">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1462" w:type="dxa"/>
            <w:vAlign w:val="center"/>
          </w:tcPr>
          <w:p w:rsidR="006A245F" w:rsidRDefault="00A443A4" w:rsidP="00A443A4">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评审因素</w:t>
            </w:r>
          </w:p>
        </w:tc>
        <w:tc>
          <w:tcPr>
            <w:tcW w:w="6253" w:type="dxa"/>
            <w:vAlign w:val="center"/>
          </w:tcPr>
          <w:p w:rsidR="006A245F" w:rsidRDefault="00A443A4" w:rsidP="00A443A4">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评分细则</w:t>
            </w:r>
          </w:p>
        </w:tc>
        <w:tc>
          <w:tcPr>
            <w:tcW w:w="692" w:type="dxa"/>
            <w:tcBorders>
              <w:left w:val="single" w:sz="4" w:space="0" w:color="auto"/>
            </w:tcBorders>
            <w:vAlign w:val="center"/>
          </w:tcPr>
          <w:p w:rsidR="006A245F" w:rsidRDefault="00A443A4" w:rsidP="00A443A4">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分值</w:t>
            </w:r>
          </w:p>
        </w:tc>
      </w:tr>
      <w:tr w:rsidR="006A245F">
        <w:trPr>
          <w:trHeight w:val="381"/>
          <w:jc w:val="center"/>
        </w:trPr>
        <w:tc>
          <w:tcPr>
            <w:tcW w:w="9087" w:type="dxa"/>
            <w:gridSpan w:val="4"/>
            <w:vAlign w:val="center"/>
          </w:tcPr>
          <w:p w:rsidR="006A245F" w:rsidRDefault="00A443A4" w:rsidP="00505C7F">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技术部分（满分</w:t>
            </w:r>
            <w:r w:rsidR="00505C7F">
              <w:rPr>
                <w:rFonts w:ascii="宋体" w:eastAsia="宋体" w:hAnsi="宋体" w:cs="宋体" w:hint="eastAsia"/>
                <w:b/>
                <w:kern w:val="2"/>
                <w:sz w:val="21"/>
                <w:szCs w:val="21"/>
              </w:rPr>
              <w:t>36</w:t>
            </w:r>
            <w:r>
              <w:rPr>
                <w:rFonts w:ascii="宋体" w:eastAsia="宋体" w:hAnsi="宋体" w:cs="宋体" w:hint="eastAsia"/>
                <w:b/>
                <w:kern w:val="2"/>
                <w:sz w:val="21"/>
                <w:szCs w:val="21"/>
              </w:rPr>
              <w:t>分）</w:t>
            </w:r>
          </w:p>
        </w:tc>
      </w:tr>
      <w:tr w:rsidR="006A245F">
        <w:trPr>
          <w:trHeight w:val="883"/>
          <w:jc w:val="center"/>
        </w:trPr>
        <w:tc>
          <w:tcPr>
            <w:tcW w:w="680" w:type="dxa"/>
            <w:tcBorders>
              <w:bottom w:val="single" w:sz="4" w:space="0" w:color="auto"/>
            </w:tcBorders>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对用户要求响应程度</w:t>
            </w:r>
          </w:p>
        </w:tc>
        <w:tc>
          <w:tcPr>
            <w:tcW w:w="6253" w:type="dxa"/>
            <w:vAlign w:val="center"/>
          </w:tcPr>
          <w:p w:rsidR="006A245F" w:rsidRPr="00A36566" w:rsidRDefault="00A443A4" w:rsidP="00A443A4">
            <w:pPr>
              <w:widowControl w:val="0"/>
              <w:adjustRightInd/>
              <w:snapToGrid/>
              <w:spacing w:after="0"/>
              <w:ind w:leftChars="-37" w:left="-81" w:rightChars="-35" w:right="-77"/>
              <w:rPr>
                <w:rFonts w:ascii="宋体" w:eastAsia="宋体" w:hAnsi="宋体" w:cs="宋体"/>
                <w:kern w:val="2"/>
                <w:sz w:val="21"/>
                <w:szCs w:val="21"/>
              </w:rPr>
            </w:pPr>
            <w:r w:rsidRPr="00A36566">
              <w:rPr>
                <w:rFonts w:ascii="宋体" w:eastAsia="宋体" w:hAnsi="宋体" w:cs="宋体" w:hint="eastAsia"/>
                <w:kern w:val="2"/>
                <w:sz w:val="21"/>
                <w:szCs w:val="21"/>
              </w:rPr>
              <w:t>综合考虑投标单位是否能够完全响应各服务要求：</w:t>
            </w:r>
          </w:p>
          <w:p w:rsidR="006A245F" w:rsidRPr="00A36566" w:rsidRDefault="00A443A4" w:rsidP="00A443A4">
            <w:pPr>
              <w:pStyle w:val="af4"/>
              <w:numPr>
                <w:ilvl w:val="0"/>
                <w:numId w:val="15"/>
              </w:numPr>
              <w:ind w:rightChars="-35" w:right="-77" w:firstLineChars="0"/>
              <w:rPr>
                <w:rFonts w:ascii="宋体" w:hAnsi="宋体" w:cs="宋体"/>
                <w:szCs w:val="21"/>
              </w:rPr>
            </w:pPr>
            <w:r w:rsidRPr="00A36566">
              <w:rPr>
                <w:rFonts w:ascii="宋体" w:hAnsi="宋体" w:cs="宋体" w:hint="eastAsia"/>
                <w:szCs w:val="21"/>
              </w:rPr>
              <w:t>投标人完全或优于响应用户需求各服务要求的，优：5分</w:t>
            </w:r>
          </w:p>
          <w:p w:rsidR="006A245F" w:rsidRPr="00A36566" w:rsidRDefault="00A443A4" w:rsidP="00A443A4">
            <w:pPr>
              <w:pStyle w:val="af4"/>
              <w:numPr>
                <w:ilvl w:val="0"/>
                <w:numId w:val="15"/>
              </w:numPr>
              <w:ind w:rightChars="-35" w:right="-77" w:firstLineChars="0"/>
              <w:rPr>
                <w:rFonts w:ascii="宋体" w:hAnsi="宋体" w:cs="宋体"/>
                <w:szCs w:val="21"/>
              </w:rPr>
            </w:pPr>
            <w:r w:rsidRPr="00A36566">
              <w:rPr>
                <w:rFonts w:ascii="宋体" w:hAnsi="宋体" w:cs="宋体" w:hint="eastAsia"/>
                <w:szCs w:val="21"/>
              </w:rPr>
              <w:t>投标人基本响应用户需求各服务要求的，良：3分</w:t>
            </w:r>
          </w:p>
          <w:p w:rsidR="006A245F" w:rsidRPr="00A36566" w:rsidRDefault="00A443A4" w:rsidP="00A443A4">
            <w:pPr>
              <w:pStyle w:val="af4"/>
              <w:numPr>
                <w:ilvl w:val="0"/>
                <w:numId w:val="15"/>
              </w:numPr>
              <w:ind w:rightChars="-35" w:right="-77" w:firstLineChars="0"/>
              <w:rPr>
                <w:rFonts w:ascii="宋体" w:hAnsi="宋体" w:cs="宋体"/>
                <w:szCs w:val="21"/>
              </w:rPr>
            </w:pPr>
            <w:r w:rsidRPr="00A36566">
              <w:rPr>
                <w:rFonts w:ascii="宋体" w:hAnsi="宋体" w:cs="宋体" w:hint="eastAsia"/>
                <w:sz w:val="22"/>
                <w:szCs w:val="22"/>
              </w:rPr>
              <w:t>投标人部分响应用户需求各服务要求的，中：1分；</w:t>
            </w:r>
          </w:p>
          <w:p w:rsidR="006A245F" w:rsidRPr="00A36566" w:rsidRDefault="00A443A4" w:rsidP="00A443A4">
            <w:pPr>
              <w:pStyle w:val="af4"/>
              <w:numPr>
                <w:ilvl w:val="0"/>
                <w:numId w:val="15"/>
              </w:numPr>
              <w:ind w:rightChars="-35" w:right="-77" w:firstLineChars="0"/>
              <w:rPr>
                <w:rFonts w:ascii="宋体" w:hAnsi="宋体" w:cs="宋体"/>
                <w:szCs w:val="21"/>
              </w:rPr>
            </w:pPr>
            <w:r w:rsidRPr="00A36566">
              <w:rPr>
                <w:rFonts w:ascii="宋体" w:hAnsi="宋体" w:cs="宋体" w:hint="eastAsia"/>
                <w:szCs w:val="21"/>
              </w:rPr>
              <w:t>投标人不响应用户需求各服务要求的，差：0分</w:t>
            </w:r>
          </w:p>
        </w:tc>
        <w:tc>
          <w:tcPr>
            <w:tcW w:w="692" w:type="dxa"/>
            <w:tcBorders>
              <w:left w:val="single" w:sz="4" w:space="0" w:color="auto"/>
            </w:tcBorders>
            <w:vAlign w:val="center"/>
          </w:tcPr>
          <w:p w:rsidR="006A245F" w:rsidRDefault="00A443A4" w:rsidP="00A443A4">
            <w:pPr>
              <w:spacing w:after="0"/>
              <w:jc w:val="center"/>
              <w:rPr>
                <w:rFonts w:ascii="宋体" w:eastAsia="宋体" w:hAnsi="宋体" w:cs="宋体"/>
                <w:bCs/>
                <w:sz w:val="21"/>
                <w:szCs w:val="21"/>
              </w:rPr>
            </w:pPr>
            <w:r>
              <w:rPr>
                <w:rFonts w:ascii="宋体" w:eastAsia="宋体" w:hAnsi="宋体" w:cs="宋体" w:hint="eastAsia"/>
                <w:bCs/>
                <w:sz w:val="21"/>
                <w:szCs w:val="21"/>
              </w:rPr>
              <w:t>5分</w:t>
            </w:r>
          </w:p>
        </w:tc>
      </w:tr>
      <w:tr w:rsidR="006A245F">
        <w:trPr>
          <w:trHeight w:val="54"/>
          <w:jc w:val="center"/>
        </w:trPr>
        <w:tc>
          <w:tcPr>
            <w:tcW w:w="680" w:type="dxa"/>
            <w:tcBorders>
              <w:top w:val="single" w:sz="4" w:space="0" w:color="auto"/>
              <w:bottom w:val="single" w:sz="4" w:space="0" w:color="auto"/>
            </w:tcBorders>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服务实施方案</w:t>
            </w:r>
          </w:p>
        </w:tc>
        <w:tc>
          <w:tcPr>
            <w:tcW w:w="6253" w:type="dxa"/>
            <w:vAlign w:val="center"/>
          </w:tcPr>
          <w:p w:rsidR="006A245F" w:rsidRPr="00A36566" w:rsidRDefault="00A443A4" w:rsidP="00A443A4">
            <w:pPr>
              <w:widowControl w:val="0"/>
              <w:adjustRightInd/>
              <w:snapToGrid/>
              <w:spacing w:after="0"/>
              <w:rPr>
                <w:rFonts w:ascii="宋体" w:eastAsia="宋体" w:hAnsi="宋体" w:cs="宋体"/>
                <w:kern w:val="2"/>
                <w:sz w:val="21"/>
                <w:szCs w:val="21"/>
              </w:rPr>
            </w:pPr>
            <w:r w:rsidRPr="00A36566">
              <w:rPr>
                <w:rFonts w:ascii="宋体" w:eastAsia="宋体" w:hAnsi="宋体" w:cs="宋体" w:hint="eastAsia"/>
                <w:kern w:val="2"/>
                <w:sz w:val="21"/>
                <w:szCs w:val="21"/>
              </w:rPr>
              <w:t>根据各投标人的服务实施方案，工作重点是否突出、是否结合用户需求调研，服务计划、服务标准是否满足本项目实际工作要求等进行综合评审：</w:t>
            </w:r>
          </w:p>
          <w:p w:rsidR="006A245F" w:rsidRPr="00A36566" w:rsidRDefault="00A443A4" w:rsidP="00A443A4">
            <w:pPr>
              <w:pStyle w:val="af4"/>
              <w:numPr>
                <w:ilvl w:val="0"/>
                <w:numId w:val="16"/>
              </w:numPr>
              <w:ind w:firstLineChars="0"/>
              <w:rPr>
                <w:rFonts w:ascii="宋体" w:hAnsi="宋体" w:cs="宋体"/>
                <w:szCs w:val="21"/>
              </w:rPr>
            </w:pPr>
            <w:r w:rsidRPr="00A36566">
              <w:rPr>
                <w:rFonts w:ascii="宋体" w:hAnsi="宋体" w:cs="宋体" w:hint="eastAsia"/>
                <w:szCs w:val="21"/>
              </w:rPr>
              <w:t>投标人提供的服务实施方案具体详细可行，结合用户需求调研充分满足本项目实际工作要求，优：10分；</w:t>
            </w:r>
          </w:p>
          <w:p w:rsidR="006A245F" w:rsidRPr="00A36566" w:rsidRDefault="00A443A4" w:rsidP="00A443A4">
            <w:pPr>
              <w:pStyle w:val="af4"/>
              <w:numPr>
                <w:ilvl w:val="0"/>
                <w:numId w:val="16"/>
              </w:numPr>
              <w:ind w:firstLineChars="0"/>
              <w:rPr>
                <w:rFonts w:ascii="宋体" w:hAnsi="宋体" w:cs="宋体"/>
                <w:szCs w:val="21"/>
              </w:rPr>
            </w:pPr>
            <w:r w:rsidRPr="00A36566">
              <w:rPr>
                <w:rFonts w:ascii="宋体" w:hAnsi="宋体" w:cs="宋体" w:hint="eastAsia"/>
                <w:szCs w:val="21"/>
              </w:rPr>
              <w:t>投标人提供的服务实施方案较具体的，基本满足本项目实际工作要求，良：7分；</w:t>
            </w:r>
          </w:p>
          <w:p w:rsidR="006A245F" w:rsidRPr="00A36566" w:rsidRDefault="00A443A4" w:rsidP="00A443A4">
            <w:pPr>
              <w:pStyle w:val="af4"/>
              <w:numPr>
                <w:ilvl w:val="0"/>
                <w:numId w:val="16"/>
              </w:numPr>
              <w:ind w:firstLineChars="0"/>
              <w:rPr>
                <w:rFonts w:ascii="宋体" w:hAnsi="宋体" w:cs="宋体"/>
                <w:szCs w:val="21"/>
              </w:rPr>
            </w:pPr>
            <w:r w:rsidRPr="00A36566">
              <w:rPr>
                <w:rFonts w:ascii="宋体" w:hAnsi="宋体" w:cs="宋体" w:hint="eastAsia"/>
                <w:szCs w:val="21"/>
              </w:rPr>
              <w:t>投标人提供的服务实施方案一般的，未结合用户需求调研，不完全满足本项目实际工作要求，中：4分；</w:t>
            </w:r>
          </w:p>
          <w:p w:rsidR="006A245F" w:rsidRPr="00A36566" w:rsidRDefault="00A443A4" w:rsidP="00A443A4">
            <w:pPr>
              <w:pStyle w:val="af4"/>
              <w:numPr>
                <w:ilvl w:val="0"/>
                <w:numId w:val="16"/>
              </w:numPr>
              <w:ind w:firstLineChars="0"/>
              <w:rPr>
                <w:rFonts w:ascii="宋体" w:hAnsi="宋体" w:cs="宋体"/>
                <w:szCs w:val="21"/>
              </w:rPr>
            </w:pPr>
            <w:r w:rsidRPr="00A36566">
              <w:rPr>
                <w:rFonts w:ascii="宋体" w:hAnsi="宋体" w:cs="宋体" w:hint="eastAsia"/>
                <w:szCs w:val="21"/>
              </w:rPr>
              <w:t>投标人提供的服务实施方案较差，未结合用户需求调研，不满足本项目实际工作要求，差：0分</w:t>
            </w:r>
          </w:p>
          <w:p w:rsidR="006A245F" w:rsidRPr="00A36566" w:rsidRDefault="00A443A4" w:rsidP="00A443A4">
            <w:pPr>
              <w:pStyle w:val="af4"/>
              <w:numPr>
                <w:ilvl w:val="0"/>
                <w:numId w:val="16"/>
              </w:numPr>
              <w:ind w:firstLineChars="0"/>
              <w:rPr>
                <w:rFonts w:ascii="宋体" w:hAnsi="宋体" w:cs="宋体"/>
                <w:szCs w:val="21"/>
              </w:rPr>
            </w:pPr>
            <w:r w:rsidRPr="00A36566">
              <w:rPr>
                <w:rFonts w:ascii="宋体" w:hAnsi="宋体" w:cs="宋体" w:hint="eastAsia"/>
                <w:szCs w:val="21"/>
              </w:rPr>
              <w:t>未提供对应方案不得分。</w:t>
            </w:r>
          </w:p>
        </w:tc>
        <w:tc>
          <w:tcPr>
            <w:tcW w:w="692" w:type="dxa"/>
            <w:tcBorders>
              <w:left w:val="single" w:sz="4" w:space="0" w:color="auto"/>
            </w:tcBorders>
            <w:vAlign w:val="center"/>
          </w:tcPr>
          <w:p w:rsidR="006A245F" w:rsidRDefault="00A443A4" w:rsidP="00A443A4">
            <w:pPr>
              <w:spacing w:after="0"/>
              <w:jc w:val="center"/>
              <w:rPr>
                <w:rFonts w:ascii="宋体" w:eastAsia="宋体" w:hAnsi="宋体" w:cs="宋体"/>
                <w:bCs/>
                <w:sz w:val="21"/>
                <w:szCs w:val="21"/>
              </w:rPr>
            </w:pPr>
            <w:r>
              <w:rPr>
                <w:rFonts w:ascii="宋体" w:eastAsia="宋体" w:hAnsi="宋体" w:cs="宋体" w:hint="eastAsia"/>
                <w:bCs/>
                <w:sz w:val="21"/>
                <w:szCs w:val="21"/>
              </w:rPr>
              <w:t>10分</w:t>
            </w:r>
          </w:p>
        </w:tc>
      </w:tr>
      <w:tr w:rsidR="006A245F">
        <w:trPr>
          <w:trHeight w:val="103"/>
          <w:jc w:val="center"/>
        </w:trPr>
        <w:tc>
          <w:tcPr>
            <w:tcW w:w="680" w:type="dxa"/>
            <w:vMerge w:val="restart"/>
            <w:tcBorders>
              <w:top w:val="single" w:sz="4" w:space="0" w:color="auto"/>
            </w:tcBorders>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Merge w:val="restart"/>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项目负责人及服务团队成员情况</w:t>
            </w:r>
          </w:p>
        </w:tc>
        <w:tc>
          <w:tcPr>
            <w:tcW w:w="6253" w:type="dxa"/>
            <w:vAlign w:val="center"/>
          </w:tcPr>
          <w:p w:rsidR="006A245F" w:rsidRDefault="00A443A4" w:rsidP="00B477C1">
            <w:pPr>
              <w:pStyle w:val="af4"/>
              <w:numPr>
                <w:ilvl w:val="0"/>
                <w:numId w:val="17"/>
              </w:numPr>
              <w:ind w:firstLineChars="0"/>
              <w:rPr>
                <w:rFonts w:ascii="宋体" w:hAnsi="宋体" w:cs="宋体"/>
                <w:szCs w:val="21"/>
              </w:rPr>
            </w:pPr>
            <w:r>
              <w:rPr>
                <w:rFonts w:ascii="宋体" w:hAnsi="宋体" w:cs="宋体" w:hint="eastAsia"/>
                <w:szCs w:val="21"/>
              </w:rPr>
              <w:t>投标人为本项目增派兼职督导人员，且该人员具备社工督导级别（含）或以上的得5分。</w:t>
            </w:r>
            <w:r w:rsidR="00B477C1" w:rsidRPr="007B6331">
              <w:rPr>
                <w:rFonts w:ascii="宋体" w:hAnsi="宋体" w:cs="宋体" w:hint="eastAsia"/>
                <w:szCs w:val="21"/>
              </w:rPr>
              <w:t>【</w:t>
            </w:r>
            <w:r w:rsidRPr="007B6331">
              <w:rPr>
                <w:rFonts w:ascii="宋体" w:hAnsi="宋体" w:cs="宋体" w:hint="eastAsia"/>
                <w:szCs w:val="21"/>
              </w:rPr>
              <w:t>需提供相关证书及</w:t>
            </w:r>
            <w:r w:rsidR="00B477C1" w:rsidRPr="007B6331">
              <w:rPr>
                <w:rFonts w:ascii="宋体" w:hAnsi="宋体" w:cs="宋体" w:hint="eastAsia"/>
                <w:szCs w:val="21"/>
              </w:rPr>
              <w:t>社保管理部门出具的由最近半年（不含开标当月）投标人为其缴纳社保情况（因“疫情”影响二月至今可不提供社保证明）</w:t>
            </w:r>
            <w:r w:rsidRPr="007B6331">
              <w:rPr>
                <w:rFonts w:ascii="宋体" w:hAnsi="宋体" w:cs="宋体" w:hint="eastAsia"/>
                <w:szCs w:val="21"/>
              </w:rPr>
              <w:t>复印件并加盖投标人公章</w:t>
            </w:r>
            <w:r w:rsidR="00B477C1" w:rsidRPr="007B6331">
              <w:rPr>
                <w:rFonts w:ascii="宋体" w:hAnsi="宋体" w:cs="宋体" w:hint="eastAsia"/>
                <w:szCs w:val="21"/>
              </w:rPr>
              <w:t>为准。】</w:t>
            </w:r>
          </w:p>
        </w:tc>
        <w:tc>
          <w:tcPr>
            <w:tcW w:w="692" w:type="dxa"/>
            <w:tcBorders>
              <w:left w:val="single" w:sz="4" w:space="0" w:color="auto"/>
            </w:tcBorders>
            <w:vAlign w:val="center"/>
          </w:tcPr>
          <w:p w:rsidR="006A245F" w:rsidRDefault="00A443A4" w:rsidP="00A443A4">
            <w:pPr>
              <w:spacing w:after="0"/>
              <w:jc w:val="center"/>
              <w:rPr>
                <w:rFonts w:ascii="宋体" w:eastAsia="宋体" w:hAnsi="宋体" w:cs="宋体"/>
                <w:sz w:val="21"/>
                <w:szCs w:val="21"/>
              </w:rPr>
            </w:pPr>
            <w:r>
              <w:rPr>
                <w:rFonts w:ascii="宋体" w:eastAsia="宋体" w:hAnsi="宋体" w:cs="宋体" w:hint="eastAsia"/>
                <w:sz w:val="21"/>
                <w:szCs w:val="21"/>
              </w:rPr>
              <w:t>5分</w:t>
            </w:r>
          </w:p>
        </w:tc>
      </w:tr>
      <w:tr w:rsidR="006A245F">
        <w:trPr>
          <w:trHeight w:val="103"/>
          <w:jc w:val="center"/>
        </w:trPr>
        <w:tc>
          <w:tcPr>
            <w:tcW w:w="680" w:type="dxa"/>
            <w:vMerge/>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Merge/>
            <w:vAlign w:val="center"/>
          </w:tcPr>
          <w:p w:rsidR="006A245F" w:rsidRDefault="006A245F" w:rsidP="00A443A4">
            <w:pPr>
              <w:widowControl w:val="0"/>
              <w:adjustRightInd/>
              <w:snapToGrid/>
              <w:spacing w:after="0"/>
              <w:jc w:val="center"/>
              <w:rPr>
                <w:rFonts w:ascii="宋体" w:eastAsia="宋体" w:hAnsi="宋体" w:cs="宋体"/>
                <w:kern w:val="2"/>
                <w:sz w:val="21"/>
                <w:szCs w:val="21"/>
              </w:rPr>
            </w:pPr>
          </w:p>
        </w:tc>
        <w:tc>
          <w:tcPr>
            <w:tcW w:w="6253" w:type="dxa"/>
            <w:vAlign w:val="center"/>
          </w:tcPr>
          <w:p w:rsidR="006A245F" w:rsidRPr="00A36566" w:rsidRDefault="00A443A4" w:rsidP="00A443A4">
            <w:pPr>
              <w:pStyle w:val="af4"/>
              <w:numPr>
                <w:ilvl w:val="0"/>
                <w:numId w:val="17"/>
              </w:numPr>
              <w:tabs>
                <w:tab w:val="left" w:pos="1680"/>
              </w:tabs>
              <w:ind w:firstLineChars="0"/>
              <w:rPr>
                <w:rFonts w:ascii="宋体" w:hAnsi="宋体" w:cs="宋体"/>
                <w:szCs w:val="21"/>
              </w:rPr>
            </w:pPr>
            <w:r w:rsidRPr="00A36566">
              <w:rPr>
                <w:rFonts w:ascii="宋体" w:hAnsi="宋体" w:cs="宋体" w:hint="eastAsia"/>
                <w:szCs w:val="21"/>
              </w:rPr>
              <w:t>拟提供的社会工作者（康复治疗）具有：①康复医学治疗技术初级（师）或以上级别的职业资格证书的；②通过助理社工师、社工师职业水平考试并取得证书；③具有康复医学、康复治疗学相关专业专科或以上学历的。</w:t>
            </w:r>
          </w:p>
          <w:p w:rsidR="006A245F" w:rsidRPr="00A36566" w:rsidRDefault="00A443A4" w:rsidP="000E1A39">
            <w:pPr>
              <w:tabs>
                <w:tab w:val="left" w:pos="1680"/>
              </w:tabs>
              <w:spacing w:after="0"/>
              <w:rPr>
                <w:rFonts w:ascii="宋体" w:eastAsia="宋体" w:hAnsi="宋体" w:cs="宋体"/>
                <w:sz w:val="21"/>
                <w:szCs w:val="21"/>
              </w:rPr>
            </w:pPr>
            <w:r w:rsidRPr="00A36566">
              <w:rPr>
                <w:rFonts w:ascii="宋体" w:eastAsia="宋体" w:hAnsi="宋体" w:cs="宋体" w:hint="eastAsia"/>
                <w:sz w:val="21"/>
                <w:szCs w:val="21"/>
              </w:rPr>
              <w:t>具有以上任意一项的，得</w:t>
            </w:r>
            <w:r w:rsidR="00505C7F">
              <w:rPr>
                <w:rFonts w:ascii="宋体" w:eastAsia="宋体" w:hAnsi="宋体" w:cs="宋体" w:hint="eastAsia"/>
                <w:sz w:val="21"/>
                <w:szCs w:val="21"/>
              </w:rPr>
              <w:t>2</w:t>
            </w:r>
            <w:r w:rsidRPr="00A36566">
              <w:rPr>
                <w:rFonts w:ascii="宋体" w:eastAsia="宋体" w:hAnsi="宋体" w:cs="宋体" w:hint="eastAsia"/>
                <w:sz w:val="21"/>
                <w:szCs w:val="21"/>
              </w:rPr>
              <w:t>分；具有以上任意两项的，得</w:t>
            </w:r>
            <w:r w:rsidR="00505C7F">
              <w:rPr>
                <w:rFonts w:ascii="宋体" w:eastAsia="宋体" w:hAnsi="宋体" w:cs="宋体" w:hint="eastAsia"/>
                <w:sz w:val="21"/>
                <w:szCs w:val="21"/>
              </w:rPr>
              <w:t>4</w:t>
            </w:r>
            <w:r w:rsidRPr="00A36566">
              <w:rPr>
                <w:rFonts w:ascii="宋体" w:eastAsia="宋体" w:hAnsi="宋体" w:cs="宋体" w:hint="eastAsia"/>
                <w:sz w:val="21"/>
                <w:szCs w:val="21"/>
              </w:rPr>
              <w:t>分；全部具有的，得</w:t>
            </w:r>
            <w:r w:rsidR="00505C7F">
              <w:rPr>
                <w:rFonts w:ascii="宋体" w:eastAsia="宋体" w:hAnsi="宋体" w:cs="宋体" w:hint="eastAsia"/>
                <w:sz w:val="21"/>
                <w:szCs w:val="21"/>
              </w:rPr>
              <w:t>6</w:t>
            </w:r>
            <w:r w:rsidRPr="00A36566">
              <w:rPr>
                <w:rFonts w:ascii="宋体" w:eastAsia="宋体" w:hAnsi="宋体" w:cs="宋体" w:hint="eastAsia"/>
                <w:sz w:val="21"/>
                <w:szCs w:val="21"/>
              </w:rPr>
              <w:t>分。</w:t>
            </w:r>
            <w:r w:rsidR="000E1A39">
              <w:rPr>
                <w:rFonts w:ascii="宋体" w:eastAsia="宋体" w:hAnsi="宋体" w:cs="宋体" w:hint="eastAsia"/>
                <w:sz w:val="21"/>
                <w:szCs w:val="21"/>
              </w:rPr>
              <w:t>【</w:t>
            </w:r>
            <w:r w:rsidRPr="00A36566">
              <w:rPr>
                <w:rFonts w:ascii="宋体" w:eastAsia="宋体" w:hAnsi="宋体" w:cs="宋体" w:hint="eastAsia"/>
                <w:sz w:val="21"/>
                <w:szCs w:val="21"/>
              </w:rPr>
              <w:t>需提供人员相关资质证书及</w:t>
            </w:r>
            <w:r w:rsidR="000E1A39" w:rsidRPr="000E1A39">
              <w:rPr>
                <w:rFonts w:ascii="宋体" w:eastAsia="宋体" w:hAnsi="宋体" w:cs="宋体" w:hint="eastAsia"/>
                <w:sz w:val="21"/>
                <w:szCs w:val="21"/>
              </w:rPr>
              <w:t>社保管理部门出具的由最近半年（不含开标当月）投标人为其缴纳社保情况（因“疫情”影响二月至今可不提供社保证明）</w:t>
            </w:r>
            <w:r w:rsidRPr="00A36566">
              <w:rPr>
                <w:rFonts w:ascii="宋体" w:eastAsia="宋体" w:hAnsi="宋体" w:cs="宋体" w:hint="eastAsia"/>
                <w:sz w:val="21"/>
                <w:szCs w:val="21"/>
              </w:rPr>
              <w:t>复印件</w:t>
            </w:r>
            <w:r w:rsidRPr="00A36566">
              <w:rPr>
                <w:rFonts w:ascii="宋体" w:eastAsia="宋体" w:hAnsi="宋体" w:cs="宋体" w:hint="eastAsia"/>
                <w:kern w:val="2"/>
                <w:sz w:val="21"/>
                <w:szCs w:val="21"/>
              </w:rPr>
              <w:t>并加盖投标人公章</w:t>
            </w:r>
            <w:r w:rsidR="000E1A39">
              <w:rPr>
                <w:rFonts w:ascii="宋体" w:eastAsia="宋体" w:hAnsi="宋体" w:cs="宋体" w:hint="eastAsia"/>
                <w:kern w:val="2"/>
                <w:sz w:val="21"/>
                <w:szCs w:val="21"/>
              </w:rPr>
              <w:t>为准。</w:t>
            </w:r>
            <w:r w:rsidR="000E1A39">
              <w:rPr>
                <w:rFonts w:ascii="宋体" w:eastAsia="宋体" w:hAnsi="宋体" w:cs="宋体" w:hint="eastAsia"/>
                <w:sz w:val="21"/>
                <w:szCs w:val="21"/>
              </w:rPr>
              <w:t>】</w:t>
            </w:r>
          </w:p>
        </w:tc>
        <w:tc>
          <w:tcPr>
            <w:tcW w:w="692" w:type="dxa"/>
            <w:tcBorders>
              <w:left w:val="single" w:sz="4" w:space="0" w:color="auto"/>
            </w:tcBorders>
            <w:vAlign w:val="center"/>
          </w:tcPr>
          <w:p w:rsidR="006A245F" w:rsidRDefault="00505C7F" w:rsidP="00A443A4">
            <w:pPr>
              <w:spacing w:after="0"/>
              <w:jc w:val="center"/>
              <w:rPr>
                <w:rFonts w:ascii="宋体" w:eastAsia="宋体" w:hAnsi="宋体" w:cs="宋体"/>
                <w:sz w:val="21"/>
                <w:szCs w:val="21"/>
              </w:rPr>
            </w:pPr>
            <w:r>
              <w:rPr>
                <w:rFonts w:ascii="宋体" w:eastAsia="宋体" w:hAnsi="宋体" w:cs="宋体" w:hint="eastAsia"/>
                <w:sz w:val="21"/>
                <w:szCs w:val="21"/>
              </w:rPr>
              <w:t>6</w:t>
            </w:r>
            <w:r w:rsidR="00A443A4">
              <w:rPr>
                <w:rFonts w:ascii="宋体" w:eastAsia="宋体" w:hAnsi="宋体" w:cs="宋体" w:hint="eastAsia"/>
                <w:sz w:val="21"/>
                <w:szCs w:val="21"/>
              </w:rPr>
              <w:t>分</w:t>
            </w:r>
          </w:p>
        </w:tc>
      </w:tr>
      <w:tr w:rsidR="006A245F">
        <w:trPr>
          <w:trHeight w:val="103"/>
          <w:jc w:val="center"/>
        </w:trPr>
        <w:tc>
          <w:tcPr>
            <w:tcW w:w="680" w:type="dxa"/>
            <w:tcBorders>
              <w:top w:val="single" w:sz="4" w:space="0" w:color="auto"/>
            </w:tcBorders>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运营管理制度</w:t>
            </w:r>
          </w:p>
        </w:tc>
        <w:tc>
          <w:tcPr>
            <w:tcW w:w="6253" w:type="dxa"/>
            <w:vAlign w:val="center"/>
          </w:tcPr>
          <w:p w:rsidR="006A245F" w:rsidRPr="00A36566" w:rsidRDefault="00A443A4" w:rsidP="00A443A4">
            <w:pPr>
              <w:widowControl w:val="0"/>
              <w:adjustRightInd/>
              <w:snapToGrid/>
              <w:spacing w:after="0"/>
              <w:jc w:val="both"/>
              <w:rPr>
                <w:rFonts w:ascii="宋体" w:eastAsia="宋体" w:hAnsi="宋体" w:cs="宋体"/>
                <w:kern w:val="2"/>
                <w:sz w:val="21"/>
                <w:szCs w:val="21"/>
              </w:rPr>
            </w:pPr>
            <w:r w:rsidRPr="00A36566">
              <w:rPr>
                <w:rFonts w:ascii="宋体" w:eastAsia="宋体" w:hAnsi="宋体" w:cs="宋体" w:hint="eastAsia"/>
                <w:kern w:val="2"/>
                <w:sz w:val="21"/>
                <w:szCs w:val="21"/>
              </w:rPr>
              <w:t>根据投标人提供的运营管理制度进行综合评审：</w:t>
            </w:r>
          </w:p>
          <w:p w:rsidR="006A245F" w:rsidRPr="00A36566" w:rsidRDefault="00A443A4" w:rsidP="00A443A4">
            <w:pPr>
              <w:pStyle w:val="af4"/>
              <w:numPr>
                <w:ilvl w:val="0"/>
                <w:numId w:val="18"/>
              </w:numPr>
              <w:ind w:firstLineChars="0"/>
              <w:rPr>
                <w:rFonts w:ascii="宋体" w:hAnsi="宋体" w:cs="宋体"/>
                <w:szCs w:val="21"/>
              </w:rPr>
            </w:pPr>
            <w:r w:rsidRPr="00A36566">
              <w:rPr>
                <w:rFonts w:ascii="宋体" w:hAnsi="宋体" w:cs="宋体" w:hint="eastAsia"/>
                <w:szCs w:val="21"/>
              </w:rPr>
              <w:t>投标人设计的针对残疾人康复就业服务中心运营管理制度具体详细的，完全满足中心服务实际需要的，优：</w:t>
            </w:r>
            <w:r w:rsidR="00505C7F">
              <w:rPr>
                <w:rFonts w:ascii="宋体" w:hAnsi="宋体" w:cs="宋体" w:hint="eastAsia"/>
                <w:szCs w:val="21"/>
              </w:rPr>
              <w:t>5</w:t>
            </w:r>
            <w:r w:rsidRPr="00A36566">
              <w:rPr>
                <w:rFonts w:ascii="宋体" w:hAnsi="宋体" w:cs="宋体" w:hint="eastAsia"/>
                <w:szCs w:val="21"/>
              </w:rPr>
              <w:t>分；</w:t>
            </w:r>
          </w:p>
          <w:p w:rsidR="006A245F" w:rsidRPr="00A36566" w:rsidRDefault="00A443A4" w:rsidP="00A443A4">
            <w:pPr>
              <w:pStyle w:val="af4"/>
              <w:numPr>
                <w:ilvl w:val="0"/>
                <w:numId w:val="18"/>
              </w:numPr>
              <w:ind w:firstLineChars="0"/>
              <w:rPr>
                <w:rFonts w:ascii="宋体" w:hAnsi="宋体" w:cs="宋体"/>
                <w:szCs w:val="21"/>
              </w:rPr>
            </w:pPr>
            <w:r w:rsidRPr="00A36566">
              <w:rPr>
                <w:rFonts w:ascii="宋体" w:hAnsi="宋体" w:cs="宋体" w:hint="eastAsia"/>
                <w:szCs w:val="21"/>
              </w:rPr>
              <w:t>投标人设计的针对残疾人康复就业服务中心运营管理制度较具体的，基本能满足中心服务实际需要的，良：3分；</w:t>
            </w:r>
          </w:p>
          <w:p w:rsidR="006A245F" w:rsidRPr="00A36566" w:rsidRDefault="00A443A4" w:rsidP="00A443A4">
            <w:pPr>
              <w:pStyle w:val="af4"/>
              <w:numPr>
                <w:ilvl w:val="0"/>
                <w:numId w:val="18"/>
              </w:numPr>
              <w:ind w:firstLineChars="0"/>
              <w:rPr>
                <w:rFonts w:ascii="宋体" w:hAnsi="宋体" w:cs="宋体"/>
                <w:szCs w:val="21"/>
              </w:rPr>
            </w:pPr>
            <w:r w:rsidRPr="00A36566">
              <w:rPr>
                <w:rFonts w:ascii="宋体" w:hAnsi="宋体" w:cs="宋体" w:hint="eastAsia"/>
                <w:szCs w:val="21"/>
              </w:rPr>
              <w:t>投标人设计的针对残疾人康复就业服务中心运营管理制度简单的，部分能满足中心服务实际需要的，中：1分；</w:t>
            </w:r>
          </w:p>
          <w:p w:rsidR="006A245F" w:rsidRPr="00A36566" w:rsidRDefault="00A443A4" w:rsidP="00A443A4">
            <w:pPr>
              <w:pStyle w:val="af4"/>
              <w:numPr>
                <w:ilvl w:val="0"/>
                <w:numId w:val="18"/>
              </w:numPr>
              <w:ind w:firstLineChars="0"/>
              <w:rPr>
                <w:rFonts w:ascii="宋体" w:hAnsi="宋体" w:cs="宋体"/>
                <w:szCs w:val="21"/>
              </w:rPr>
            </w:pPr>
            <w:r w:rsidRPr="00A36566">
              <w:rPr>
                <w:rFonts w:ascii="宋体" w:hAnsi="宋体" w:cs="宋体" w:hint="eastAsia"/>
                <w:szCs w:val="21"/>
              </w:rPr>
              <w:t>投标人设计的针对残疾人康复就业服务中心运营管理制度较粗略的，不能满足中心服务实际需要的，差： 0 分；</w:t>
            </w:r>
          </w:p>
          <w:p w:rsidR="006A245F" w:rsidRPr="00A36566" w:rsidRDefault="00A443A4" w:rsidP="00A443A4">
            <w:pPr>
              <w:pStyle w:val="af4"/>
              <w:numPr>
                <w:ilvl w:val="0"/>
                <w:numId w:val="18"/>
              </w:numPr>
              <w:ind w:firstLineChars="0"/>
              <w:rPr>
                <w:rFonts w:ascii="宋体" w:hAnsi="宋体" w:cs="宋体"/>
                <w:szCs w:val="21"/>
              </w:rPr>
            </w:pPr>
            <w:r w:rsidRPr="00A36566">
              <w:rPr>
                <w:rFonts w:ascii="宋体" w:hAnsi="宋体" w:cs="宋体" w:hint="eastAsia"/>
                <w:sz w:val="22"/>
                <w:szCs w:val="22"/>
              </w:rPr>
              <w:t>未提供对应方案不得分。</w:t>
            </w:r>
          </w:p>
        </w:tc>
        <w:tc>
          <w:tcPr>
            <w:tcW w:w="692" w:type="dxa"/>
            <w:tcBorders>
              <w:left w:val="single" w:sz="4" w:space="0" w:color="auto"/>
            </w:tcBorders>
            <w:vAlign w:val="center"/>
          </w:tcPr>
          <w:p w:rsidR="006A245F" w:rsidRDefault="00505C7F" w:rsidP="00A443A4">
            <w:pPr>
              <w:spacing w:after="0"/>
              <w:jc w:val="center"/>
              <w:rPr>
                <w:rFonts w:ascii="宋体" w:eastAsia="宋体" w:hAnsi="宋体" w:cs="宋体"/>
                <w:bCs/>
                <w:sz w:val="21"/>
                <w:szCs w:val="21"/>
              </w:rPr>
            </w:pPr>
            <w:r>
              <w:rPr>
                <w:rFonts w:ascii="宋体" w:eastAsia="宋体" w:hAnsi="宋体" w:cs="宋体" w:hint="eastAsia"/>
                <w:bCs/>
                <w:sz w:val="21"/>
                <w:szCs w:val="21"/>
              </w:rPr>
              <w:t>5</w:t>
            </w:r>
            <w:r w:rsidR="00A443A4">
              <w:rPr>
                <w:rFonts w:ascii="宋体" w:eastAsia="宋体" w:hAnsi="宋体" w:cs="宋体" w:hint="eastAsia"/>
                <w:bCs/>
                <w:sz w:val="21"/>
                <w:szCs w:val="21"/>
              </w:rPr>
              <w:t>分</w:t>
            </w:r>
          </w:p>
        </w:tc>
      </w:tr>
      <w:tr w:rsidR="006A245F">
        <w:trPr>
          <w:trHeight w:val="103"/>
          <w:jc w:val="center"/>
        </w:trPr>
        <w:tc>
          <w:tcPr>
            <w:tcW w:w="680" w:type="dxa"/>
            <w:tcBorders>
              <w:top w:val="single" w:sz="4" w:space="0" w:color="auto"/>
            </w:tcBorders>
            <w:vAlign w:val="center"/>
          </w:tcPr>
          <w:p w:rsidR="006A245F" w:rsidRDefault="006A245F" w:rsidP="00A443A4">
            <w:pPr>
              <w:widowControl w:val="0"/>
              <w:numPr>
                <w:ilvl w:val="0"/>
                <w:numId w:val="14"/>
              </w:numPr>
              <w:adjustRightInd/>
              <w:snapToGrid/>
              <w:spacing w:after="0"/>
              <w:jc w:val="right"/>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项目服务绩效管理</w:t>
            </w:r>
          </w:p>
        </w:tc>
        <w:tc>
          <w:tcPr>
            <w:tcW w:w="6253" w:type="dxa"/>
            <w:vAlign w:val="center"/>
          </w:tcPr>
          <w:p w:rsidR="006A245F" w:rsidRPr="00A36566" w:rsidRDefault="00A443A4" w:rsidP="00A443A4">
            <w:pPr>
              <w:widowControl w:val="0"/>
              <w:adjustRightInd/>
              <w:snapToGrid/>
              <w:spacing w:after="0"/>
              <w:ind w:leftChars="-37" w:left="-81" w:rightChars="-35" w:right="-77"/>
              <w:rPr>
                <w:rFonts w:ascii="宋体" w:eastAsia="宋体" w:hAnsi="宋体" w:cs="宋体"/>
                <w:kern w:val="2"/>
                <w:sz w:val="21"/>
                <w:szCs w:val="21"/>
              </w:rPr>
            </w:pPr>
            <w:r w:rsidRPr="00A36566">
              <w:rPr>
                <w:rFonts w:ascii="宋体" w:eastAsia="宋体" w:hAnsi="宋体" w:cs="宋体" w:hint="eastAsia"/>
                <w:kern w:val="2"/>
                <w:sz w:val="21"/>
                <w:szCs w:val="21"/>
              </w:rPr>
              <w:t>根据投标人提供的项目服务绩效管理方案的操作性、合理性进行综合评审：</w:t>
            </w:r>
          </w:p>
          <w:p w:rsidR="006A245F" w:rsidRPr="00A36566" w:rsidRDefault="00A443A4" w:rsidP="00A443A4">
            <w:pPr>
              <w:pStyle w:val="af4"/>
              <w:numPr>
                <w:ilvl w:val="0"/>
                <w:numId w:val="19"/>
              </w:numPr>
              <w:ind w:rightChars="-35" w:right="-77" w:firstLineChars="0"/>
              <w:rPr>
                <w:rFonts w:ascii="宋体" w:hAnsi="宋体" w:cs="宋体"/>
                <w:szCs w:val="21"/>
              </w:rPr>
            </w:pPr>
            <w:r w:rsidRPr="00A36566">
              <w:rPr>
                <w:rFonts w:ascii="宋体" w:hAnsi="宋体" w:cs="宋体" w:hint="eastAsia"/>
                <w:szCs w:val="21"/>
              </w:rPr>
              <w:t>项目服务绩效管理方案详细、完善、合理，操作性强的，能高</w:t>
            </w:r>
            <w:r w:rsidRPr="00A36566">
              <w:rPr>
                <w:rFonts w:ascii="宋体" w:hAnsi="宋体" w:cs="宋体" w:hint="eastAsia"/>
                <w:szCs w:val="21"/>
              </w:rPr>
              <w:lastRenderedPageBreak/>
              <w:t>效完成本项目要求的，优：</w:t>
            </w:r>
            <w:r w:rsidR="00505C7F">
              <w:rPr>
                <w:rFonts w:ascii="宋体" w:hAnsi="宋体" w:cs="宋体" w:hint="eastAsia"/>
                <w:szCs w:val="21"/>
              </w:rPr>
              <w:t>5</w:t>
            </w:r>
            <w:r w:rsidRPr="00A36566">
              <w:rPr>
                <w:rFonts w:ascii="宋体" w:hAnsi="宋体" w:cs="宋体" w:hint="eastAsia"/>
                <w:szCs w:val="21"/>
              </w:rPr>
              <w:t>分；</w:t>
            </w:r>
          </w:p>
          <w:p w:rsidR="006A245F" w:rsidRPr="00A36566" w:rsidRDefault="00A443A4" w:rsidP="00A443A4">
            <w:pPr>
              <w:pStyle w:val="af4"/>
              <w:numPr>
                <w:ilvl w:val="0"/>
                <w:numId w:val="19"/>
              </w:numPr>
              <w:ind w:rightChars="-35" w:right="-77" w:firstLineChars="0"/>
              <w:rPr>
                <w:rFonts w:ascii="宋体" w:hAnsi="宋体" w:cs="宋体"/>
                <w:szCs w:val="21"/>
              </w:rPr>
            </w:pPr>
            <w:r w:rsidRPr="00A36566">
              <w:rPr>
                <w:rFonts w:ascii="宋体" w:hAnsi="宋体" w:cs="宋体" w:hint="eastAsia"/>
                <w:szCs w:val="21"/>
              </w:rPr>
              <w:t>项目服务绩效管理方案完善，合理但不够详细的，操作性较强的，能顺利完成本项目要求的，良：3分；</w:t>
            </w:r>
          </w:p>
          <w:p w:rsidR="006A245F" w:rsidRPr="00A36566" w:rsidRDefault="00A443A4" w:rsidP="00A443A4">
            <w:pPr>
              <w:pStyle w:val="af4"/>
              <w:numPr>
                <w:ilvl w:val="0"/>
                <w:numId w:val="19"/>
              </w:numPr>
              <w:ind w:rightChars="-35" w:right="-77" w:firstLineChars="0"/>
              <w:rPr>
                <w:rFonts w:ascii="宋体" w:hAnsi="宋体" w:cs="宋体"/>
                <w:szCs w:val="21"/>
              </w:rPr>
            </w:pPr>
            <w:r w:rsidRPr="00A36566">
              <w:rPr>
                <w:rFonts w:ascii="宋体" w:hAnsi="宋体" w:cs="宋体" w:hint="eastAsia"/>
                <w:szCs w:val="21"/>
              </w:rPr>
              <w:t xml:space="preserve">项目服务绩效管理方案基本合理，但不够详细的和完善的，操作性一般的，能基本完成本项目要求的，中：1分； </w:t>
            </w:r>
          </w:p>
          <w:p w:rsidR="006A245F" w:rsidRPr="00A36566" w:rsidRDefault="00A443A4" w:rsidP="00A443A4">
            <w:pPr>
              <w:pStyle w:val="af4"/>
              <w:numPr>
                <w:ilvl w:val="0"/>
                <w:numId w:val="19"/>
              </w:numPr>
              <w:ind w:rightChars="-35" w:right="-77" w:firstLineChars="0"/>
              <w:rPr>
                <w:rFonts w:ascii="宋体" w:hAnsi="宋体" w:cs="宋体"/>
                <w:szCs w:val="21"/>
              </w:rPr>
            </w:pPr>
            <w:r w:rsidRPr="00A36566">
              <w:rPr>
                <w:rFonts w:ascii="宋体" w:hAnsi="宋体" w:cs="宋体" w:hint="eastAsia"/>
                <w:szCs w:val="21"/>
              </w:rPr>
              <w:t>项目服务绩效管理方案的操作性不符合实际的，不能完成本项目要求的，差： 0 分；</w:t>
            </w:r>
          </w:p>
          <w:p w:rsidR="006A245F" w:rsidRPr="00A36566" w:rsidRDefault="00A443A4" w:rsidP="00A443A4">
            <w:pPr>
              <w:pStyle w:val="af4"/>
              <w:numPr>
                <w:ilvl w:val="0"/>
                <w:numId w:val="19"/>
              </w:numPr>
              <w:ind w:rightChars="-35" w:right="-77" w:firstLineChars="0"/>
              <w:rPr>
                <w:rFonts w:ascii="宋体" w:hAnsi="宋体" w:cs="宋体"/>
                <w:szCs w:val="21"/>
              </w:rPr>
            </w:pPr>
            <w:r w:rsidRPr="00A36566">
              <w:rPr>
                <w:rFonts w:ascii="宋体" w:hAnsi="宋体" w:cs="宋体" w:hint="eastAsia"/>
                <w:sz w:val="22"/>
                <w:szCs w:val="22"/>
              </w:rPr>
              <w:t>未提供对应方案不得分。</w:t>
            </w:r>
          </w:p>
        </w:tc>
        <w:tc>
          <w:tcPr>
            <w:tcW w:w="692" w:type="dxa"/>
            <w:tcBorders>
              <w:left w:val="single" w:sz="4" w:space="0" w:color="auto"/>
            </w:tcBorders>
            <w:vAlign w:val="center"/>
          </w:tcPr>
          <w:p w:rsidR="006A245F" w:rsidRDefault="00505C7F" w:rsidP="00A443A4">
            <w:pPr>
              <w:spacing w:after="0"/>
              <w:jc w:val="center"/>
              <w:rPr>
                <w:rFonts w:ascii="宋体" w:eastAsia="宋体" w:hAnsi="宋体" w:cs="宋体"/>
                <w:bCs/>
                <w:sz w:val="21"/>
                <w:szCs w:val="21"/>
              </w:rPr>
            </w:pPr>
            <w:r>
              <w:rPr>
                <w:rFonts w:ascii="宋体" w:eastAsia="宋体" w:hAnsi="宋体" w:cs="宋体" w:hint="eastAsia"/>
                <w:bCs/>
                <w:sz w:val="21"/>
                <w:szCs w:val="21"/>
              </w:rPr>
              <w:lastRenderedPageBreak/>
              <w:t>5</w:t>
            </w:r>
            <w:r w:rsidR="00A443A4">
              <w:rPr>
                <w:rFonts w:ascii="宋体" w:eastAsia="宋体" w:hAnsi="宋体" w:cs="宋体" w:hint="eastAsia"/>
                <w:bCs/>
                <w:sz w:val="21"/>
                <w:szCs w:val="21"/>
              </w:rPr>
              <w:t>分</w:t>
            </w:r>
          </w:p>
        </w:tc>
      </w:tr>
      <w:tr w:rsidR="006A245F">
        <w:trPr>
          <w:trHeight w:val="337"/>
          <w:jc w:val="center"/>
        </w:trPr>
        <w:tc>
          <w:tcPr>
            <w:tcW w:w="9087" w:type="dxa"/>
            <w:gridSpan w:val="4"/>
            <w:tcBorders>
              <w:top w:val="single" w:sz="4" w:space="0" w:color="auto"/>
            </w:tcBorders>
            <w:vAlign w:val="center"/>
          </w:tcPr>
          <w:p w:rsidR="006A245F" w:rsidRPr="00A36566" w:rsidRDefault="00A443A4" w:rsidP="009956B2">
            <w:pPr>
              <w:widowControl w:val="0"/>
              <w:adjustRightInd/>
              <w:snapToGrid/>
              <w:spacing w:after="0"/>
              <w:ind w:leftChars="-37" w:left="-81" w:rightChars="-35" w:right="-77"/>
              <w:jc w:val="center"/>
              <w:rPr>
                <w:rFonts w:ascii="宋体" w:eastAsia="宋体" w:hAnsi="宋体" w:cs="宋体"/>
                <w:kern w:val="2"/>
                <w:sz w:val="21"/>
                <w:szCs w:val="21"/>
              </w:rPr>
            </w:pPr>
            <w:r w:rsidRPr="00A36566">
              <w:rPr>
                <w:rFonts w:ascii="宋体" w:eastAsia="宋体" w:hAnsi="宋体" w:cs="宋体" w:hint="eastAsia"/>
                <w:b/>
                <w:kern w:val="2"/>
                <w:sz w:val="21"/>
                <w:szCs w:val="21"/>
              </w:rPr>
              <w:lastRenderedPageBreak/>
              <w:t>商务部分（满分</w:t>
            </w:r>
            <w:r w:rsidR="009956B2">
              <w:rPr>
                <w:rFonts w:ascii="宋体" w:eastAsia="宋体" w:hAnsi="宋体" w:cs="宋体" w:hint="eastAsia"/>
                <w:b/>
                <w:kern w:val="2"/>
                <w:sz w:val="21"/>
                <w:szCs w:val="21"/>
              </w:rPr>
              <w:t>44</w:t>
            </w:r>
            <w:r w:rsidRPr="00A36566">
              <w:rPr>
                <w:rFonts w:ascii="宋体" w:eastAsia="宋体" w:hAnsi="宋体" w:cs="宋体" w:hint="eastAsia"/>
                <w:b/>
                <w:kern w:val="2"/>
                <w:sz w:val="21"/>
                <w:szCs w:val="21"/>
              </w:rPr>
              <w:t>分）</w:t>
            </w:r>
          </w:p>
        </w:tc>
      </w:tr>
      <w:tr w:rsidR="006A245F">
        <w:trPr>
          <w:trHeight w:val="883"/>
          <w:jc w:val="center"/>
        </w:trPr>
        <w:tc>
          <w:tcPr>
            <w:tcW w:w="680" w:type="dxa"/>
            <w:vMerge w:val="restart"/>
            <w:vAlign w:val="center"/>
          </w:tcPr>
          <w:p w:rsidR="006A245F" w:rsidRDefault="006A245F" w:rsidP="00A443A4">
            <w:pPr>
              <w:widowControl w:val="0"/>
              <w:numPr>
                <w:ilvl w:val="0"/>
                <w:numId w:val="20"/>
              </w:numPr>
              <w:adjustRightInd/>
              <w:snapToGrid/>
              <w:spacing w:after="0"/>
              <w:jc w:val="center"/>
              <w:rPr>
                <w:rFonts w:ascii="宋体" w:eastAsia="宋体" w:hAnsi="宋体" w:cs="宋体"/>
                <w:kern w:val="2"/>
                <w:sz w:val="21"/>
                <w:szCs w:val="21"/>
              </w:rPr>
            </w:pPr>
          </w:p>
        </w:tc>
        <w:tc>
          <w:tcPr>
            <w:tcW w:w="1462" w:type="dxa"/>
            <w:vMerge w:val="restart"/>
            <w:vAlign w:val="center"/>
          </w:tcPr>
          <w:p w:rsidR="006A245F" w:rsidRDefault="00A443A4" w:rsidP="00A443A4">
            <w:pPr>
              <w:widowControl w:val="0"/>
              <w:adjustRightInd/>
              <w:snapToGrid/>
              <w:spacing w:after="0"/>
              <w:ind w:leftChars="-30" w:left="-66" w:rightChars="-42" w:right="-92"/>
              <w:jc w:val="center"/>
              <w:rPr>
                <w:rFonts w:ascii="宋体" w:eastAsia="宋体" w:hAnsi="宋体" w:cs="宋体"/>
                <w:kern w:val="2"/>
                <w:sz w:val="21"/>
                <w:szCs w:val="21"/>
              </w:rPr>
            </w:pPr>
            <w:r>
              <w:rPr>
                <w:rFonts w:ascii="宋体" w:eastAsia="宋体" w:hAnsi="宋体" w:cs="宋体" w:hint="eastAsia"/>
                <w:sz w:val="21"/>
                <w:szCs w:val="21"/>
              </w:rPr>
              <w:t>综合实力</w:t>
            </w:r>
          </w:p>
        </w:tc>
        <w:tc>
          <w:tcPr>
            <w:tcW w:w="6253" w:type="dxa"/>
            <w:vAlign w:val="center"/>
          </w:tcPr>
          <w:p w:rsidR="006A245F" w:rsidRPr="007B485A" w:rsidRDefault="007B485A" w:rsidP="007B485A">
            <w:pPr>
              <w:pStyle w:val="af4"/>
              <w:numPr>
                <w:ilvl w:val="0"/>
                <w:numId w:val="60"/>
              </w:numPr>
              <w:ind w:firstLineChars="0"/>
              <w:rPr>
                <w:rFonts w:ascii="宋体" w:hAnsi="宋体" w:cs="宋体"/>
                <w:szCs w:val="21"/>
              </w:rPr>
            </w:pPr>
            <w:r w:rsidRPr="007B485A">
              <w:rPr>
                <w:rFonts w:ascii="宋体" w:hAnsi="宋体" w:cs="宋体" w:hint="eastAsia"/>
                <w:szCs w:val="21"/>
              </w:rPr>
              <w:t>投标人2017年以来获得市级（含）以上政府部门或社会工作行业协会颁发的社会工作服务方面的荣誉证书或资质的，每提供一个得1分，最高得3分，不提供不得分。（需提供相关证书复印件并加盖投标人公章。）</w:t>
            </w:r>
          </w:p>
        </w:tc>
        <w:tc>
          <w:tcPr>
            <w:tcW w:w="692" w:type="dxa"/>
            <w:tcBorders>
              <w:left w:val="single" w:sz="4" w:space="0" w:color="auto"/>
            </w:tcBorders>
            <w:vAlign w:val="center"/>
          </w:tcPr>
          <w:p w:rsidR="006A245F" w:rsidRDefault="00505C7F" w:rsidP="00A443A4">
            <w:pPr>
              <w:spacing w:after="0"/>
              <w:jc w:val="center"/>
              <w:rPr>
                <w:rFonts w:ascii="宋体" w:eastAsia="宋体" w:hAnsi="宋体" w:cs="宋体"/>
                <w:sz w:val="21"/>
                <w:szCs w:val="21"/>
              </w:rPr>
            </w:pPr>
            <w:r>
              <w:rPr>
                <w:rFonts w:ascii="宋体" w:eastAsia="宋体" w:hAnsi="宋体" w:cs="宋体" w:hint="eastAsia"/>
                <w:sz w:val="21"/>
                <w:szCs w:val="21"/>
              </w:rPr>
              <w:t>3</w:t>
            </w:r>
            <w:r w:rsidR="00A443A4">
              <w:rPr>
                <w:rFonts w:ascii="宋体" w:eastAsia="宋体" w:hAnsi="宋体" w:cs="宋体" w:hint="eastAsia"/>
                <w:sz w:val="21"/>
                <w:szCs w:val="21"/>
              </w:rPr>
              <w:t>分</w:t>
            </w:r>
          </w:p>
        </w:tc>
      </w:tr>
      <w:tr w:rsidR="006A245F">
        <w:trPr>
          <w:trHeight w:val="883"/>
          <w:jc w:val="center"/>
        </w:trPr>
        <w:tc>
          <w:tcPr>
            <w:tcW w:w="680" w:type="dxa"/>
            <w:vMerge/>
            <w:tcBorders>
              <w:bottom w:val="single" w:sz="4" w:space="0" w:color="auto"/>
            </w:tcBorders>
            <w:vAlign w:val="center"/>
          </w:tcPr>
          <w:p w:rsidR="006A245F" w:rsidRDefault="006A245F" w:rsidP="00A443A4">
            <w:pPr>
              <w:widowControl w:val="0"/>
              <w:numPr>
                <w:ilvl w:val="0"/>
                <w:numId w:val="20"/>
              </w:numPr>
              <w:adjustRightInd/>
              <w:snapToGrid/>
              <w:spacing w:after="0"/>
              <w:jc w:val="center"/>
              <w:rPr>
                <w:rFonts w:ascii="宋体" w:eastAsia="宋体" w:hAnsi="宋体" w:cs="宋体"/>
                <w:kern w:val="2"/>
                <w:sz w:val="21"/>
                <w:szCs w:val="21"/>
              </w:rPr>
            </w:pPr>
          </w:p>
        </w:tc>
        <w:tc>
          <w:tcPr>
            <w:tcW w:w="1462" w:type="dxa"/>
            <w:vMerge/>
            <w:vAlign w:val="center"/>
          </w:tcPr>
          <w:p w:rsidR="006A245F" w:rsidRDefault="006A245F" w:rsidP="00A443A4">
            <w:pPr>
              <w:widowControl w:val="0"/>
              <w:adjustRightInd/>
              <w:snapToGrid/>
              <w:spacing w:after="0"/>
              <w:ind w:leftChars="-30" w:left="-66" w:rightChars="-42" w:right="-92"/>
              <w:jc w:val="center"/>
              <w:rPr>
                <w:rFonts w:ascii="宋体" w:eastAsia="宋体" w:hAnsi="宋体" w:cs="宋体"/>
                <w:kern w:val="2"/>
                <w:sz w:val="21"/>
                <w:szCs w:val="21"/>
              </w:rPr>
            </w:pPr>
          </w:p>
        </w:tc>
        <w:tc>
          <w:tcPr>
            <w:tcW w:w="6253" w:type="dxa"/>
            <w:vAlign w:val="center"/>
          </w:tcPr>
          <w:p w:rsidR="006A245F" w:rsidRPr="007B485A" w:rsidRDefault="00A443A4" w:rsidP="007B485A">
            <w:pPr>
              <w:pStyle w:val="af4"/>
              <w:numPr>
                <w:ilvl w:val="0"/>
                <w:numId w:val="60"/>
              </w:numPr>
              <w:ind w:firstLineChars="0"/>
              <w:rPr>
                <w:rFonts w:ascii="宋体" w:hAnsi="宋体" w:cs="宋体"/>
                <w:szCs w:val="21"/>
              </w:rPr>
            </w:pPr>
            <w:r w:rsidRPr="007B485A">
              <w:rPr>
                <w:rFonts w:ascii="宋体" w:hAnsi="宋体" w:cs="宋体" w:hint="eastAsia"/>
                <w:szCs w:val="21"/>
              </w:rPr>
              <w:t>投标人2017年以来在市级或以上社会工作发展综合评估中，获得良好评定的得</w:t>
            </w:r>
            <w:r w:rsidR="00505C7F" w:rsidRPr="007B485A">
              <w:rPr>
                <w:rFonts w:ascii="宋体" w:hAnsi="宋体" w:cs="宋体" w:hint="eastAsia"/>
                <w:szCs w:val="21"/>
              </w:rPr>
              <w:t>4</w:t>
            </w:r>
            <w:r w:rsidRPr="007B485A">
              <w:rPr>
                <w:rFonts w:ascii="宋体" w:hAnsi="宋体" w:cs="宋体" w:hint="eastAsia"/>
                <w:szCs w:val="21"/>
              </w:rPr>
              <w:t>分，合格评定的得</w:t>
            </w:r>
            <w:r w:rsidR="00505C7F" w:rsidRPr="007B485A">
              <w:rPr>
                <w:rFonts w:ascii="宋体" w:hAnsi="宋体" w:cs="宋体" w:hint="eastAsia"/>
                <w:szCs w:val="21"/>
              </w:rPr>
              <w:t>2</w:t>
            </w:r>
            <w:r w:rsidRPr="007B485A">
              <w:rPr>
                <w:rFonts w:ascii="宋体" w:hAnsi="宋体" w:cs="宋体" w:hint="eastAsia"/>
                <w:szCs w:val="21"/>
              </w:rPr>
              <w:t>分，其他不得分。</w:t>
            </w:r>
            <w:r w:rsidR="00505C7F" w:rsidRPr="007B485A">
              <w:rPr>
                <w:rFonts w:ascii="宋体" w:hAnsi="宋体" w:cs="宋体" w:hint="eastAsia"/>
                <w:szCs w:val="21"/>
              </w:rPr>
              <w:t>满分得8分。</w:t>
            </w:r>
            <w:r w:rsidRPr="007B485A">
              <w:rPr>
                <w:rFonts w:ascii="宋体" w:hAnsi="宋体" w:cs="宋体" w:hint="eastAsia"/>
                <w:szCs w:val="21"/>
              </w:rPr>
              <w:t>（需提供社会工作发展综合评估结果并加盖投标人公章）</w:t>
            </w:r>
          </w:p>
        </w:tc>
        <w:tc>
          <w:tcPr>
            <w:tcW w:w="692" w:type="dxa"/>
            <w:tcBorders>
              <w:left w:val="single" w:sz="4" w:space="0" w:color="auto"/>
            </w:tcBorders>
            <w:vAlign w:val="center"/>
          </w:tcPr>
          <w:p w:rsidR="006A245F" w:rsidRDefault="00505C7F" w:rsidP="00A443A4">
            <w:pPr>
              <w:adjustRightInd/>
              <w:snapToGrid/>
              <w:spacing w:after="0"/>
              <w:jc w:val="center"/>
              <w:rPr>
                <w:rFonts w:ascii="宋体" w:eastAsia="宋体" w:hAnsi="宋体" w:cs="宋体"/>
                <w:sz w:val="21"/>
                <w:szCs w:val="21"/>
              </w:rPr>
            </w:pPr>
            <w:r>
              <w:rPr>
                <w:rFonts w:ascii="宋体" w:eastAsia="宋体" w:hAnsi="宋体" w:cs="宋体" w:hint="eastAsia"/>
                <w:sz w:val="21"/>
                <w:szCs w:val="21"/>
              </w:rPr>
              <w:t>8</w:t>
            </w:r>
            <w:r w:rsidR="00A443A4">
              <w:rPr>
                <w:rFonts w:ascii="宋体" w:eastAsia="宋体" w:hAnsi="宋体" w:cs="宋体" w:hint="eastAsia"/>
                <w:sz w:val="21"/>
                <w:szCs w:val="21"/>
              </w:rPr>
              <w:t>分</w:t>
            </w:r>
          </w:p>
        </w:tc>
      </w:tr>
      <w:tr w:rsidR="006A245F">
        <w:trPr>
          <w:trHeight w:val="883"/>
          <w:jc w:val="center"/>
        </w:trPr>
        <w:tc>
          <w:tcPr>
            <w:tcW w:w="680" w:type="dxa"/>
            <w:tcBorders>
              <w:bottom w:val="single" w:sz="4" w:space="0" w:color="auto"/>
            </w:tcBorders>
            <w:vAlign w:val="center"/>
          </w:tcPr>
          <w:p w:rsidR="006A245F" w:rsidRDefault="006A245F" w:rsidP="00A443A4">
            <w:pPr>
              <w:widowControl w:val="0"/>
              <w:numPr>
                <w:ilvl w:val="0"/>
                <w:numId w:val="20"/>
              </w:numPr>
              <w:adjustRightInd/>
              <w:snapToGrid/>
              <w:spacing w:after="0"/>
              <w:jc w:val="center"/>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ind w:leftChars="-30" w:left="-66" w:rightChars="-42" w:right="-92"/>
              <w:jc w:val="center"/>
              <w:rPr>
                <w:rFonts w:ascii="宋体" w:eastAsia="宋体" w:hAnsi="宋体" w:cs="宋体"/>
                <w:kern w:val="2"/>
                <w:sz w:val="21"/>
                <w:szCs w:val="21"/>
              </w:rPr>
            </w:pPr>
            <w:r>
              <w:rPr>
                <w:rFonts w:ascii="宋体" w:eastAsia="宋体" w:hAnsi="宋体" w:cs="宋体" w:hint="eastAsia"/>
                <w:kern w:val="2"/>
                <w:sz w:val="21"/>
                <w:szCs w:val="21"/>
              </w:rPr>
              <w:t>服务便利性</w:t>
            </w:r>
          </w:p>
        </w:tc>
        <w:tc>
          <w:tcPr>
            <w:tcW w:w="6253" w:type="dxa"/>
          </w:tcPr>
          <w:p w:rsidR="006A245F" w:rsidRPr="00A36566" w:rsidRDefault="00A443A4" w:rsidP="00A443A4">
            <w:pPr>
              <w:pStyle w:val="af4"/>
              <w:numPr>
                <w:ilvl w:val="0"/>
                <w:numId w:val="22"/>
              </w:numPr>
              <w:ind w:firstLineChars="0"/>
              <w:rPr>
                <w:rFonts w:ascii="宋体" w:hAnsi="宋体" w:cs="宋体"/>
                <w:kern w:val="0"/>
                <w:szCs w:val="21"/>
              </w:rPr>
            </w:pPr>
            <w:r w:rsidRPr="00A36566">
              <w:rPr>
                <w:rFonts w:ascii="宋体" w:hAnsi="宋体" w:cs="宋体" w:hint="eastAsia"/>
                <w:kern w:val="0"/>
                <w:szCs w:val="21"/>
                <w:lang w:val="zh-TW"/>
              </w:rPr>
              <w:t>投标人承诺接到采购人通知后1小时（含）或以内到达采购人指定地点的得</w:t>
            </w:r>
            <w:r w:rsidR="00505C7F">
              <w:rPr>
                <w:rFonts w:ascii="宋体" w:hAnsi="宋体" w:cs="宋体" w:hint="eastAsia"/>
                <w:kern w:val="0"/>
                <w:szCs w:val="21"/>
              </w:rPr>
              <w:t>3</w:t>
            </w:r>
            <w:r w:rsidRPr="00A36566">
              <w:rPr>
                <w:rFonts w:ascii="宋体" w:hAnsi="宋体" w:cs="宋体" w:hint="eastAsia"/>
                <w:kern w:val="0"/>
                <w:szCs w:val="21"/>
                <w:lang w:val="zh-TW"/>
              </w:rPr>
              <w:t>分；</w:t>
            </w:r>
          </w:p>
          <w:p w:rsidR="006A245F" w:rsidRPr="00A36566" w:rsidRDefault="00A443A4" w:rsidP="00A443A4">
            <w:pPr>
              <w:pStyle w:val="af4"/>
              <w:numPr>
                <w:ilvl w:val="0"/>
                <w:numId w:val="22"/>
              </w:numPr>
              <w:ind w:firstLineChars="0"/>
              <w:rPr>
                <w:rFonts w:ascii="宋体" w:hAnsi="宋体" w:cs="宋体"/>
                <w:kern w:val="0"/>
                <w:szCs w:val="21"/>
              </w:rPr>
            </w:pPr>
            <w:r w:rsidRPr="00A36566">
              <w:rPr>
                <w:rFonts w:ascii="宋体" w:hAnsi="宋体" w:cs="宋体" w:hint="eastAsia"/>
                <w:kern w:val="0"/>
                <w:szCs w:val="21"/>
                <w:lang w:val="zh-TW"/>
              </w:rPr>
              <w:t>投标人承诺接到采购人通知后1小时（不含）至2小时（含）或以内到达采购人指定地点的得</w:t>
            </w:r>
            <w:r w:rsidR="00505C7F">
              <w:rPr>
                <w:rFonts w:ascii="宋体" w:hAnsi="宋体" w:cs="宋体" w:hint="eastAsia"/>
                <w:kern w:val="0"/>
                <w:szCs w:val="21"/>
              </w:rPr>
              <w:t>2</w:t>
            </w:r>
            <w:r w:rsidRPr="00A36566">
              <w:rPr>
                <w:rFonts w:ascii="宋体" w:hAnsi="宋体" w:cs="宋体" w:hint="eastAsia"/>
                <w:kern w:val="0"/>
                <w:szCs w:val="21"/>
                <w:lang w:val="zh-TW"/>
              </w:rPr>
              <w:t>分；</w:t>
            </w:r>
          </w:p>
          <w:p w:rsidR="006A245F" w:rsidRPr="00A36566" w:rsidRDefault="00A443A4" w:rsidP="00A443A4">
            <w:pPr>
              <w:pStyle w:val="af4"/>
              <w:numPr>
                <w:ilvl w:val="0"/>
                <w:numId w:val="22"/>
              </w:numPr>
              <w:ind w:firstLineChars="0"/>
              <w:rPr>
                <w:rFonts w:ascii="宋体" w:hAnsi="宋体" w:cs="宋体"/>
                <w:kern w:val="0"/>
                <w:szCs w:val="21"/>
              </w:rPr>
            </w:pPr>
            <w:r w:rsidRPr="00A36566">
              <w:rPr>
                <w:rFonts w:ascii="宋体" w:hAnsi="宋体" w:cs="宋体" w:hint="eastAsia"/>
                <w:kern w:val="0"/>
                <w:szCs w:val="21"/>
                <w:lang w:val="zh-TW"/>
              </w:rPr>
              <w:t>投标人承诺接到采购人通知后2小时（不含）或以上到达采购人指定地点的得1分。</w:t>
            </w:r>
          </w:p>
          <w:p w:rsidR="006A245F" w:rsidRPr="00A36566" w:rsidRDefault="00C43277" w:rsidP="00A443A4">
            <w:pPr>
              <w:pStyle w:val="af4"/>
              <w:numPr>
                <w:ilvl w:val="0"/>
                <w:numId w:val="22"/>
              </w:numPr>
              <w:ind w:firstLineChars="0"/>
              <w:rPr>
                <w:rFonts w:ascii="宋体" w:hAnsi="宋体" w:cs="宋体"/>
                <w:kern w:val="0"/>
                <w:szCs w:val="21"/>
              </w:rPr>
            </w:pPr>
            <w:r>
              <w:rPr>
                <w:rFonts w:ascii="宋体" w:hAnsi="宋体" w:cs="宋体" w:hint="eastAsia"/>
                <w:kern w:val="0"/>
                <w:szCs w:val="21"/>
                <w:lang w:val="zh-TW"/>
              </w:rPr>
              <w:t>其他情况及</w:t>
            </w:r>
            <w:r w:rsidR="00A443A4" w:rsidRPr="00A36566">
              <w:rPr>
                <w:rFonts w:ascii="宋体" w:hAnsi="宋体" w:cs="宋体" w:hint="eastAsia"/>
                <w:kern w:val="0"/>
                <w:szCs w:val="21"/>
                <w:lang w:val="zh-TW"/>
              </w:rPr>
              <w:t>无承诺的，不得分。</w:t>
            </w:r>
          </w:p>
          <w:p w:rsidR="006A245F" w:rsidRPr="00A36566" w:rsidRDefault="00A443A4" w:rsidP="00A443A4">
            <w:pPr>
              <w:spacing w:after="0"/>
              <w:rPr>
                <w:rFonts w:ascii="宋体" w:eastAsia="宋体" w:hAnsi="宋体" w:cs="宋体"/>
                <w:sz w:val="21"/>
                <w:szCs w:val="21"/>
              </w:rPr>
            </w:pPr>
            <w:r w:rsidRPr="00A36566">
              <w:rPr>
                <w:rFonts w:ascii="宋体" w:eastAsia="宋体" w:hAnsi="宋体" w:cs="宋体" w:hint="eastAsia"/>
                <w:sz w:val="21"/>
                <w:szCs w:val="21"/>
                <w:lang w:val="zh-TW"/>
              </w:rPr>
              <w:t>（需提供承诺函</w:t>
            </w:r>
            <w:r w:rsidRPr="00A36566">
              <w:rPr>
                <w:rFonts w:ascii="宋体" w:eastAsia="宋体" w:hAnsi="宋体" w:cs="宋体" w:hint="eastAsia"/>
                <w:sz w:val="21"/>
                <w:szCs w:val="21"/>
              </w:rPr>
              <w:t>并加盖投标人公章</w:t>
            </w:r>
            <w:r w:rsidRPr="00A36566">
              <w:rPr>
                <w:rFonts w:ascii="宋体" w:eastAsia="宋体" w:hAnsi="宋体" w:cs="宋体" w:hint="eastAsia"/>
                <w:sz w:val="21"/>
                <w:szCs w:val="21"/>
                <w:lang w:val="zh-TW"/>
              </w:rPr>
              <w:t>）</w:t>
            </w:r>
          </w:p>
        </w:tc>
        <w:tc>
          <w:tcPr>
            <w:tcW w:w="692" w:type="dxa"/>
            <w:tcBorders>
              <w:left w:val="single" w:sz="4" w:space="0" w:color="auto"/>
            </w:tcBorders>
            <w:vAlign w:val="center"/>
          </w:tcPr>
          <w:p w:rsidR="006A245F" w:rsidRDefault="00505C7F" w:rsidP="00A443A4">
            <w:pPr>
              <w:spacing w:after="0"/>
              <w:jc w:val="center"/>
              <w:rPr>
                <w:rFonts w:ascii="宋体" w:eastAsia="宋体" w:hAnsi="宋体" w:cs="宋体"/>
                <w:sz w:val="21"/>
                <w:szCs w:val="21"/>
              </w:rPr>
            </w:pPr>
            <w:r>
              <w:rPr>
                <w:rFonts w:ascii="宋体" w:eastAsia="宋体" w:hAnsi="宋体" w:cs="宋体" w:hint="eastAsia"/>
                <w:sz w:val="21"/>
                <w:szCs w:val="21"/>
              </w:rPr>
              <w:t>3</w:t>
            </w:r>
            <w:r w:rsidR="00A443A4">
              <w:rPr>
                <w:rFonts w:ascii="宋体" w:eastAsia="宋体" w:hAnsi="宋体" w:cs="宋体" w:hint="eastAsia"/>
                <w:sz w:val="21"/>
                <w:szCs w:val="21"/>
              </w:rPr>
              <w:t>分</w:t>
            </w:r>
          </w:p>
        </w:tc>
      </w:tr>
      <w:tr w:rsidR="006A245F" w:rsidTr="00A443A4">
        <w:trPr>
          <w:trHeight w:val="990"/>
          <w:jc w:val="center"/>
        </w:trPr>
        <w:tc>
          <w:tcPr>
            <w:tcW w:w="680" w:type="dxa"/>
            <w:tcBorders>
              <w:top w:val="single" w:sz="4" w:space="0" w:color="auto"/>
              <w:bottom w:val="single" w:sz="4" w:space="0" w:color="auto"/>
            </w:tcBorders>
            <w:vAlign w:val="center"/>
          </w:tcPr>
          <w:p w:rsidR="006A245F" w:rsidRDefault="006A245F" w:rsidP="00A443A4">
            <w:pPr>
              <w:widowControl w:val="0"/>
              <w:numPr>
                <w:ilvl w:val="0"/>
                <w:numId w:val="20"/>
              </w:numPr>
              <w:adjustRightInd/>
              <w:snapToGrid/>
              <w:spacing w:after="0"/>
              <w:jc w:val="center"/>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类似业绩</w:t>
            </w:r>
          </w:p>
        </w:tc>
        <w:tc>
          <w:tcPr>
            <w:tcW w:w="6253" w:type="dxa"/>
          </w:tcPr>
          <w:p w:rsidR="006A245F" w:rsidRPr="00A36566" w:rsidRDefault="00A443A4" w:rsidP="00A443A4">
            <w:pPr>
              <w:spacing w:after="0"/>
              <w:ind w:leftChars="-30" w:left="-66" w:rightChars="-42" w:right="-92"/>
              <w:rPr>
                <w:rFonts w:ascii="宋体" w:eastAsia="宋体" w:hAnsi="宋体" w:cs="宋体"/>
                <w:kern w:val="2"/>
                <w:sz w:val="21"/>
                <w:szCs w:val="21"/>
              </w:rPr>
            </w:pPr>
            <w:r w:rsidRPr="00A36566">
              <w:rPr>
                <w:rFonts w:ascii="宋体" w:eastAsia="宋体" w:hAnsi="宋体" w:cs="宋体" w:hint="eastAsia"/>
                <w:sz w:val="21"/>
                <w:szCs w:val="21"/>
              </w:rPr>
              <w:t>投标人自2015年以来有过同类残疾人服务项目情况，每提供一个合同得1分，与同一项目购买方签署的合同不重复计分，满分15分。(需提供合同关键页</w:t>
            </w:r>
            <w:r w:rsidRPr="00A36566">
              <w:rPr>
                <w:rFonts w:ascii="宋体" w:eastAsia="宋体" w:hAnsi="宋体" w:cs="宋体" w:hint="eastAsia"/>
                <w:kern w:val="2"/>
                <w:sz w:val="21"/>
                <w:szCs w:val="21"/>
              </w:rPr>
              <w:t>（含签订合同双方的单位名称、合同项目名称、项目金额与含签订合同双方的落款盖章、签订日期的关键页）</w:t>
            </w:r>
            <w:r w:rsidRPr="00A36566">
              <w:rPr>
                <w:rFonts w:ascii="宋体" w:eastAsia="宋体" w:hAnsi="宋体" w:cs="宋体" w:hint="eastAsia"/>
                <w:sz w:val="21"/>
                <w:szCs w:val="21"/>
              </w:rPr>
              <w:t>复印件加盖公章</w:t>
            </w:r>
            <w:r w:rsidRPr="00A36566">
              <w:rPr>
                <w:rFonts w:ascii="宋体" w:eastAsia="宋体" w:hAnsi="宋体" w:cs="宋体" w:hint="eastAsia"/>
                <w:bCs/>
                <w:sz w:val="21"/>
                <w:szCs w:val="21"/>
              </w:rPr>
              <w:t>作为类似业绩评价证明资料</w:t>
            </w:r>
          </w:p>
        </w:tc>
        <w:tc>
          <w:tcPr>
            <w:tcW w:w="692" w:type="dxa"/>
            <w:tcBorders>
              <w:left w:val="single" w:sz="4" w:space="0" w:color="auto"/>
            </w:tcBorders>
            <w:vAlign w:val="center"/>
          </w:tcPr>
          <w:p w:rsidR="006A245F" w:rsidRDefault="00A443A4" w:rsidP="00A443A4">
            <w:pPr>
              <w:spacing w:after="0"/>
              <w:jc w:val="center"/>
              <w:rPr>
                <w:rFonts w:ascii="宋体" w:eastAsia="宋体" w:hAnsi="宋体" w:cs="宋体"/>
                <w:sz w:val="21"/>
                <w:szCs w:val="21"/>
              </w:rPr>
            </w:pPr>
            <w:r>
              <w:rPr>
                <w:rFonts w:ascii="宋体" w:eastAsia="宋体" w:hAnsi="宋体" w:cs="宋体" w:hint="eastAsia"/>
                <w:sz w:val="21"/>
                <w:szCs w:val="21"/>
              </w:rPr>
              <w:t>15分</w:t>
            </w:r>
          </w:p>
        </w:tc>
      </w:tr>
      <w:tr w:rsidR="006A245F">
        <w:trPr>
          <w:trHeight w:val="235"/>
          <w:jc w:val="center"/>
        </w:trPr>
        <w:tc>
          <w:tcPr>
            <w:tcW w:w="680" w:type="dxa"/>
            <w:tcBorders>
              <w:top w:val="single" w:sz="4" w:space="0" w:color="auto"/>
              <w:bottom w:val="single" w:sz="4" w:space="0" w:color="auto"/>
            </w:tcBorders>
            <w:vAlign w:val="center"/>
          </w:tcPr>
          <w:p w:rsidR="006A245F" w:rsidRDefault="006A245F" w:rsidP="00A443A4">
            <w:pPr>
              <w:widowControl w:val="0"/>
              <w:numPr>
                <w:ilvl w:val="0"/>
                <w:numId w:val="20"/>
              </w:numPr>
              <w:adjustRightInd/>
              <w:snapToGrid/>
              <w:spacing w:after="0"/>
              <w:jc w:val="center"/>
              <w:rPr>
                <w:rFonts w:ascii="宋体" w:eastAsia="宋体" w:hAnsi="宋体" w:cs="宋体"/>
                <w:kern w:val="2"/>
                <w:sz w:val="21"/>
                <w:szCs w:val="21"/>
              </w:rPr>
            </w:pP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相关服务质量评价</w:t>
            </w:r>
          </w:p>
        </w:tc>
        <w:tc>
          <w:tcPr>
            <w:tcW w:w="6253" w:type="dxa"/>
            <w:vAlign w:val="center"/>
          </w:tcPr>
          <w:p w:rsidR="006A245F" w:rsidRDefault="00A443A4" w:rsidP="00A443A4">
            <w:pPr>
              <w:spacing w:after="0"/>
              <w:rPr>
                <w:rFonts w:ascii="宋体" w:eastAsia="宋体" w:hAnsi="宋体" w:cs="宋体"/>
                <w:sz w:val="21"/>
                <w:szCs w:val="21"/>
              </w:rPr>
            </w:pPr>
            <w:r>
              <w:rPr>
                <w:rFonts w:ascii="宋体" w:eastAsia="宋体" w:hAnsi="宋体" w:cs="宋体" w:hint="eastAsia"/>
                <w:sz w:val="21"/>
                <w:szCs w:val="21"/>
              </w:rPr>
              <w:t>投标人承接的残疾人康复就业服务中心服务项目参加2013年以来残联组织的康就中心业务评估成绩：</w:t>
            </w:r>
          </w:p>
          <w:p w:rsidR="006A245F" w:rsidRPr="00A443A4" w:rsidRDefault="00A443A4" w:rsidP="00A443A4">
            <w:pPr>
              <w:pStyle w:val="af4"/>
              <w:numPr>
                <w:ilvl w:val="0"/>
                <w:numId w:val="23"/>
              </w:numPr>
              <w:ind w:firstLineChars="0"/>
              <w:rPr>
                <w:rFonts w:ascii="宋体" w:hAnsi="宋体" w:cs="宋体"/>
                <w:szCs w:val="21"/>
              </w:rPr>
            </w:pPr>
            <w:r>
              <w:rPr>
                <w:rFonts w:ascii="宋体" w:hAnsi="宋体" w:cs="宋体" w:hint="eastAsia"/>
                <w:szCs w:val="21"/>
              </w:rPr>
              <w:t>评估成绩在</w:t>
            </w:r>
            <w:r w:rsidRPr="00A443A4">
              <w:rPr>
                <w:rFonts w:ascii="宋体" w:hAnsi="宋体" w:cs="宋体" w:hint="eastAsia"/>
                <w:szCs w:val="21"/>
              </w:rPr>
              <w:t>95分以上，每个得5分；</w:t>
            </w:r>
          </w:p>
          <w:p w:rsidR="006A245F" w:rsidRPr="00A443A4" w:rsidRDefault="00A443A4" w:rsidP="00A443A4">
            <w:pPr>
              <w:pStyle w:val="af4"/>
              <w:numPr>
                <w:ilvl w:val="0"/>
                <w:numId w:val="23"/>
              </w:numPr>
              <w:ind w:firstLineChars="0"/>
              <w:rPr>
                <w:rFonts w:ascii="宋体" w:hAnsi="宋体" w:cs="宋体"/>
                <w:szCs w:val="21"/>
              </w:rPr>
            </w:pPr>
            <w:r w:rsidRPr="00A443A4">
              <w:rPr>
                <w:rFonts w:ascii="宋体" w:hAnsi="宋体" w:cs="宋体" w:hint="eastAsia"/>
                <w:szCs w:val="21"/>
              </w:rPr>
              <w:t>评估成绩在91 至94分，每个得4分；</w:t>
            </w:r>
          </w:p>
          <w:p w:rsidR="006A245F" w:rsidRPr="00A443A4" w:rsidRDefault="00A443A4" w:rsidP="00A443A4">
            <w:pPr>
              <w:pStyle w:val="af4"/>
              <w:numPr>
                <w:ilvl w:val="0"/>
                <w:numId w:val="23"/>
              </w:numPr>
              <w:ind w:firstLineChars="0"/>
              <w:rPr>
                <w:rFonts w:ascii="宋体" w:hAnsi="宋体" w:cs="宋体"/>
                <w:szCs w:val="21"/>
              </w:rPr>
            </w:pPr>
            <w:r w:rsidRPr="00A443A4">
              <w:rPr>
                <w:rFonts w:ascii="宋体" w:hAnsi="宋体" w:cs="宋体" w:hint="eastAsia"/>
                <w:szCs w:val="21"/>
              </w:rPr>
              <w:t>评估成绩在86 至90分，每个得2分；</w:t>
            </w:r>
          </w:p>
          <w:p w:rsidR="006A245F" w:rsidRDefault="00A443A4" w:rsidP="00A443A4">
            <w:pPr>
              <w:pStyle w:val="af4"/>
              <w:numPr>
                <w:ilvl w:val="0"/>
                <w:numId w:val="23"/>
              </w:numPr>
              <w:ind w:firstLineChars="0"/>
              <w:rPr>
                <w:rFonts w:ascii="宋体" w:hAnsi="宋体" w:cs="宋体"/>
                <w:szCs w:val="21"/>
              </w:rPr>
            </w:pPr>
            <w:r w:rsidRPr="00A443A4">
              <w:rPr>
                <w:rFonts w:ascii="宋体" w:hAnsi="宋体" w:cs="宋体" w:hint="eastAsia"/>
                <w:szCs w:val="21"/>
              </w:rPr>
              <w:t>评估成绩在80 至85分</w:t>
            </w:r>
            <w:r>
              <w:rPr>
                <w:rFonts w:ascii="宋体" w:hAnsi="宋体" w:cs="宋体" w:hint="eastAsia"/>
                <w:szCs w:val="21"/>
              </w:rPr>
              <w:t>，每个得1分；</w:t>
            </w:r>
          </w:p>
          <w:p w:rsidR="00A443A4" w:rsidRPr="00A36566" w:rsidRDefault="00A443A4" w:rsidP="00A443A4">
            <w:pPr>
              <w:pStyle w:val="af4"/>
              <w:numPr>
                <w:ilvl w:val="0"/>
                <w:numId w:val="23"/>
              </w:numPr>
              <w:ind w:firstLineChars="0"/>
              <w:rPr>
                <w:rFonts w:ascii="宋体" w:hAnsi="宋体" w:cs="宋体"/>
                <w:szCs w:val="21"/>
              </w:rPr>
            </w:pPr>
            <w:r w:rsidRPr="00A36566">
              <w:rPr>
                <w:rFonts w:ascii="宋体" w:hAnsi="宋体" w:cs="宋体" w:hint="eastAsia"/>
                <w:szCs w:val="21"/>
              </w:rPr>
              <w:t>其他情况不得分。</w:t>
            </w:r>
          </w:p>
          <w:p w:rsidR="006A245F" w:rsidRDefault="00A443A4" w:rsidP="00A443A4">
            <w:pPr>
              <w:spacing w:after="0"/>
              <w:rPr>
                <w:rFonts w:ascii="宋体" w:eastAsia="宋体" w:hAnsi="宋体" w:cs="宋体"/>
                <w:sz w:val="21"/>
                <w:szCs w:val="21"/>
              </w:rPr>
            </w:pPr>
            <w:r>
              <w:rPr>
                <w:rFonts w:ascii="宋体" w:eastAsia="宋体" w:hAnsi="宋体" w:cs="宋体" w:hint="eastAsia"/>
                <w:sz w:val="21"/>
                <w:szCs w:val="21"/>
              </w:rPr>
              <w:t>注：投标人承接的残疾人康复就业服务中心服务项目评估成绩可以累加得分，满分15分。（需提供市</w:t>
            </w:r>
            <w:r w:rsidR="0055485B">
              <w:rPr>
                <w:rFonts w:ascii="宋体" w:eastAsia="宋体" w:hAnsi="宋体" w:cs="宋体" w:hint="eastAsia"/>
                <w:sz w:val="21"/>
                <w:szCs w:val="21"/>
              </w:rPr>
              <w:t>级</w:t>
            </w:r>
            <w:r>
              <w:rPr>
                <w:rFonts w:ascii="宋体" w:eastAsia="宋体" w:hAnsi="宋体" w:cs="宋体" w:hint="eastAsia"/>
                <w:sz w:val="21"/>
                <w:szCs w:val="21"/>
              </w:rPr>
              <w:t>残联出具的相关证明材料复印件加盖</w:t>
            </w:r>
            <w:r>
              <w:rPr>
                <w:rFonts w:ascii="宋体" w:eastAsia="宋体" w:hAnsi="宋体" w:hint="eastAsia"/>
                <w:sz w:val="21"/>
                <w:szCs w:val="21"/>
              </w:rPr>
              <w:t>投标人</w:t>
            </w:r>
            <w:r>
              <w:rPr>
                <w:rFonts w:ascii="宋体" w:eastAsia="宋体" w:hAnsi="宋体" w:cs="宋体" w:hint="eastAsia"/>
                <w:sz w:val="21"/>
                <w:szCs w:val="21"/>
              </w:rPr>
              <w:t>公章）</w:t>
            </w:r>
          </w:p>
        </w:tc>
        <w:tc>
          <w:tcPr>
            <w:tcW w:w="692" w:type="dxa"/>
            <w:tcBorders>
              <w:left w:val="single" w:sz="4" w:space="0" w:color="auto"/>
            </w:tcBorders>
            <w:vAlign w:val="center"/>
          </w:tcPr>
          <w:p w:rsidR="006A245F" w:rsidRDefault="00A443A4" w:rsidP="00A443A4">
            <w:pPr>
              <w:spacing w:after="0"/>
              <w:jc w:val="center"/>
              <w:rPr>
                <w:rFonts w:ascii="宋体" w:eastAsia="宋体" w:hAnsi="宋体" w:cs="宋体"/>
                <w:sz w:val="21"/>
                <w:szCs w:val="21"/>
              </w:rPr>
            </w:pPr>
            <w:r>
              <w:rPr>
                <w:rFonts w:ascii="宋体" w:eastAsia="宋体" w:hAnsi="宋体" w:cs="宋体" w:hint="eastAsia"/>
                <w:sz w:val="21"/>
                <w:szCs w:val="21"/>
              </w:rPr>
              <w:t>15分</w:t>
            </w:r>
          </w:p>
        </w:tc>
      </w:tr>
      <w:tr w:rsidR="006A245F">
        <w:trPr>
          <w:trHeight w:val="335"/>
          <w:jc w:val="center"/>
        </w:trPr>
        <w:tc>
          <w:tcPr>
            <w:tcW w:w="9087" w:type="dxa"/>
            <w:gridSpan w:val="4"/>
            <w:tcBorders>
              <w:top w:val="single" w:sz="4" w:space="0" w:color="auto"/>
            </w:tcBorders>
            <w:vAlign w:val="center"/>
          </w:tcPr>
          <w:p w:rsidR="006A245F" w:rsidRDefault="00A443A4" w:rsidP="00505C7F">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价格部分（满分</w:t>
            </w:r>
            <w:r w:rsidR="00505C7F">
              <w:rPr>
                <w:rFonts w:ascii="宋体" w:eastAsia="宋体" w:hAnsi="宋体" w:cs="宋体" w:hint="eastAsia"/>
                <w:b/>
                <w:kern w:val="2"/>
                <w:sz w:val="21"/>
                <w:szCs w:val="21"/>
              </w:rPr>
              <w:t>2</w:t>
            </w:r>
            <w:r>
              <w:rPr>
                <w:rFonts w:ascii="宋体" w:eastAsia="宋体" w:hAnsi="宋体" w:cs="宋体" w:hint="eastAsia"/>
                <w:b/>
                <w:kern w:val="2"/>
                <w:sz w:val="21"/>
                <w:szCs w:val="21"/>
              </w:rPr>
              <w:t>0分）</w:t>
            </w:r>
          </w:p>
        </w:tc>
      </w:tr>
      <w:tr w:rsidR="006A245F">
        <w:trPr>
          <w:trHeight w:val="883"/>
          <w:jc w:val="center"/>
        </w:trPr>
        <w:tc>
          <w:tcPr>
            <w:tcW w:w="680"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1462" w:type="dxa"/>
            <w:vAlign w:val="center"/>
          </w:tcPr>
          <w:p w:rsidR="006A245F" w:rsidRDefault="00A443A4" w:rsidP="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投标报价</w:t>
            </w:r>
          </w:p>
        </w:tc>
        <w:tc>
          <w:tcPr>
            <w:tcW w:w="6253" w:type="dxa"/>
            <w:vAlign w:val="center"/>
          </w:tcPr>
          <w:p w:rsidR="006A245F" w:rsidRDefault="00A443A4" w:rsidP="00A443A4">
            <w:pPr>
              <w:widowControl w:val="0"/>
              <w:autoSpaceDE w:val="0"/>
              <w:autoSpaceDN w:val="0"/>
              <w:spacing w:after="0"/>
              <w:jc w:val="both"/>
              <w:rPr>
                <w:rFonts w:ascii="宋体" w:eastAsia="宋体" w:hAnsi="宋体" w:cs="宋体"/>
                <w:sz w:val="21"/>
                <w:szCs w:val="21"/>
              </w:rPr>
            </w:pPr>
            <w:r>
              <w:rPr>
                <w:rFonts w:ascii="宋体" w:eastAsia="宋体" w:hAnsi="宋体" w:cs="宋体" w:hint="eastAsia"/>
                <w:sz w:val="21"/>
                <w:szCs w:val="21"/>
              </w:rPr>
              <w:t>价格分应当采用低价优先法计算，即满足招标文件要求且投标价格最低的投标报价为评标基准价，其价格分为满分。其他投标人的价格分统一按照下列公式计算：</w:t>
            </w:r>
          </w:p>
          <w:p w:rsidR="006A245F" w:rsidRDefault="00A443A4" w:rsidP="00A443A4">
            <w:pPr>
              <w:adjustRightInd/>
              <w:snapToGrid/>
              <w:spacing w:after="0"/>
              <w:rPr>
                <w:rFonts w:ascii="宋体" w:eastAsia="宋体" w:hAnsi="宋体" w:cs="宋体"/>
                <w:sz w:val="21"/>
                <w:szCs w:val="21"/>
              </w:rPr>
            </w:pPr>
            <w:r>
              <w:rPr>
                <w:rFonts w:ascii="宋体" w:eastAsia="宋体" w:hAnsi="宋体" w:cs="宋体" w:hint="eastAsia"/>
                <w:sz w:val="21"/>
                <w:szCs w:val="21"/>
              </w:rPr>
              <w:t>投标报价得分=(评标基准价／投标报价)×100×</w:t>
            </w:r>
            <w:r>
              <w:rPr>
                <w:rFonts w:ascii="宋体" w:eastAsia="宋体" w:hAnsi="宋体" w:cs="宋体" w:hint="eastAsia"/>
                <w:kern w:val="2"/>
                <w:sz w:val="21"/>
                <w:szCs w:val="21"/>
              </w:rPr>
              <w:t>价格权值（</w:t>
            </w:r>
            <w:r w:rsidR="00505C7F">
              <w:rPr>
                <w:rFonts w:ascii="宋体" w:eastAsia="宋体" w:hAnsi="宋体" w:cs="宋体" w:hint="eastAsia"/>
                <w:kern w:val="2"/>
                <w:sz w:val="21"/>
                <w:szCs w:val="21"/>
              </w:rPr>
              <w:t>2</w:t>
            </w:r>
            <w:r>
              <w:rPr>
                <w:rFonts w:ascii="宋体" w:eastAsia="宋体" w:hAnsi="宋体" w:cs="宋体" w:hint="eastAsia"/>
                <w:kern w:val="2"/>
                <w:sz w:val="21"/>
                <w:szCs w:val="21"/>
              </w:rPr>
              <w:t>0%）</w:t>
            </w:r>
          </w:p>
          <w:p w:rsidR="006A245F" w:rsidRDefault="00A443A4" w:rsidP="00A443A4">
            <w:pPr>
              <w:widowControl w:val="0"/>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备注：投标报价得分四舍五入后，</w:t>
            </w:r>
            <w:r>
              <w:rPr>
                <w:rFonts w:ascii="宋体" w:eastAsia="宋体" w:hAnsi="宋体" w:cs="宋体" w:hint="eastAsia"/>
                <w:kern w:val="2"/>
                <w:sz w:val="21"/>
                <w:szCs w:val="21"/>
              </w:rPr>
              <w:t>小数点后保留两位有效数</w:t>
            </w:r>
            <w:r>
              <w:rPr>
                <w:rFonts w:ascii="宋体" w:eastAsia="宋体" w:hAnsi="宋体" w:cs="宋体" w:hint="eastAsia"/>
                <w:bCs/>
                <w:kern w:val="2"/>
                <w:sz w:val="21"/>
                <w:szCs w:val="21"/>
              </w:rPr>
              <w:t>；</w:t>
            </w:r>
          </w:p>
        </w:tc>
        <w:tc>
          <w:tcPr>
            <w:tcW w:w="692" w:type="dxa"/>
            <w:tcBorders>
              <w:left w:val="single" w:sz="4" w:space="0" w:color="auto"/>
            </w:tcBorders>
            <w:vAlign w:val="center"/>
          </w:tcPr>
          <w:p w:rsidR="006A245F" w:rsidRDefault="00505C7F" w:rsidP="00A443A4">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2</w:t>
            </w:r>
            <w:r w:rsidR="00A443A4">
              <w:rPr>
                <w:rFonts w:ascii="宋体" w:eastAsia="宋体" w:hAnsi="宋体" w:cs="宋体" w:hint="eastAsia"/>
                <w:kern w:val="2"/>
                <w:sz w:val="21"/>
                <w:szCs w:val="21"/>
              </w:rPr>
              <w:t>0分</w:t>
            </w:r>
          </w:p>
        </w:tc>
      </w:tr>
    </w:tbl>
    <w:p w:rsidR="006A245F" w:rsidRDefault="00A443A4">
      <w:pPr>
        <w:widowControl w:val="0"/>
        <w:adjustRightInd/>
        <w:spacing w:after="0" w:line="360" w:lineRule="auto"/>
        <w:jc w:val="both"/>
        <w:rPr>
          <w:rFonts w:ascii="宋体" w:eastAsia="宋体" w:hAnsi="宋体" w:cs="宋体"/>
          <w:snapToGrid w:val="0"/>
          <w:sz w:val="21"/>
          <w:szCs w:val="20"/>
        </w:rPr>
      </w:pPr>
      <w:r>
        <w:rPr>
          <w:rFonts w:ascii="宋体" w:eastAsia="宋体" w:hAnsi="宋体" w:cs="宋体" w:hint="eastAsia"/>
          <w:snapToGrid w:val="0"/>
          <w:sz w:val="21"/>
          <w:szCs w:val="20"/>
        </w:rPr>
        <w:t>备注：</w:t>
      </w:r>
    </w:p>
    <w:p w:rsidR="006A245F" w:rsidRDefault="00A443A4">
      <w:pPr>
        <w:widowControl w:val="0"/>
        <w:numPr>
          <w:ilvl w:val="0"/>
          <w:numId w:val="24"/>
        </w:numPr>
        <w:adjustRightInd/>
        <w:snapToGrid/>
        <w:spacing w:after="0" w:line="360" w:lineRule="auto"/>
        <w:ind w:hanging="240"/>
        <w:jc w:val="both"/>
        <w:rPr>
          <w:rFonts w:ascii="宋体" w:eastAsia="宋体" w:hAnsi="宋体" w:cs="宋体"/>
          <w:bCs/>
          <w:kern w:val="2"/>
          <w:sz w:val="21"/>
          <w:szCs w:val="20"/>
        </w:rPr>
      </w:pPr>
      <w:r>
        <w:rPr>
          <w:rFonts w:ascii="宋体" w:eastAsia="宋体" w:hAnsi="宋体" w:cs="宋体" w:hint="eastAsia"/>
          <w:bCs/>
          <w:kern w:val="2"/>
          <w:sz w:val="21"/>
          <w:szCs w:val="20"/>
        </w:rPr>
        <w:t>投标人应如实提交《综合评分表》要求提交的相关各类证明、资料等并应加盖投标人公章，</w:t>
      </w:r>
      <w:r>
        <w:rPr>
          <w:rFonts w:ascii="宋体" w:eastAsia="宋体" w:hAnsi="宋体" w:cs="宋体" w:hint="eastAsia"/>
          <w:bCs/>
          <w:kern w:val="2"/>
          <w:sz w:val="21"/>
          <w:szCs w:val="20"/>
        </w:rPr>
        <w:lastRenderedPageBreak/>
        <w:t>投标人如未按要求提交的，该项评分为零分。</w:t>
      </w:r>
    </w:p>
    <w:p w:rsidR="006A245F" w:rsidRDefault="00A443A4">
      <w:pPr>
        <w:widowControl w:val="0"/>
        <w:numPr>
          <w:ilvl w:val="0"/>
          <w:numId w:val="24"/>
        </w:numPr>
        <w:adjustRightInd/>
        <w:snapToGrid/>
        <w:spacing w:after="0" w:line="360" w:lineRule="auto"/>
        <w:ind w:hanging="240"/>
        <w:jc w:val="both"/>
        <w:rPr>
          <w:rFonts w:ascii="宋体" w:eastAsia="宋体" w:hAnsi="宋体" w:cs="宋体"/>
          <w:bCs/>
          <w:kern w:val="2"/>
          <w:sz w:val="21"/>
          <w:szCs w:val="20"/>
        </w:rPr>
      </w:pPr>
      <w:r>
        <w:rPr>
          <w:rFonts w:ascii="宋体" w:eastAsia="宋体" w:hAnsi="宋体" w:cs="宋体" w:hint="eastAsia"/>
          <w:bCs/>
          <w:kern w:val="2"/>
          <w:sz w:val="21"/>
          <w:szCs w:val="20"/>
        </w:rPr>
        <w:t>技术、商务评分：评标委员会各成员分值的算术平均值（四舍五入后，</w:t>
      </w:r>
      <w:r>
        <w:rPr>
          <w:rFonts w:ascii="宋体" w:eastAsia="宋体" w:hAnsi="宋体" w:cs="宋体" w:hint="eastAsia"/>
          <w:kern w:val="2"/>
          <w:sz w:val="21"/>
          <w:szCs w:val="20"/>
        </w:rPr>
        <w:t>小数点后保留两位有效数</w:t>
      </w:r>
      <w:r>
        <w:rPr>
          <w:rFonts w:ascii="宋体" w:eastAsia="宋体" w:hAnsi="宋体" w:cs="宋体" w:hint="eastAsia"/>
          <w:bCs/>
          <w:kern w:val="2"/>
          <w:sz w:val="21"/>
          <w:szCs w:val="20"/>
        </w:rPr>
        <w:t>）。</w:t>
      </w:r>
    </w:p>
    <w:p w:rsidR="006A245F" w:rsidRDefault="00A443A4">
      <w:pPr>
        <w:adjustRightInd/>
        <w:snapToGrid/>
        <w:spacing w:after="0" w:line="360" w:lineRule="auto"/>
        <w:ind w:left="425"/>
        <w:jc w:val="center"/>
        <w:rPr>
          <w:rFonts w:ascii="宋体" w:eastAsia="宋体" w:hAnsi="宋体" w:cs="宋体"/>
          <w:color w:val="FF0000"/>
          <w:kern w:val="2"/>
          <w:sz w:val="28"/>
          <w:szCs w:val="28"/>
        </w:rPr>
      </w:pPr>
      <w:r>
        <w:rPr>
          <w:rFonts w:ascii="宋体" w:eastAsia="宋体" w:hAnsi="宋体" w:cs="宋体" w:hint="eastAsia"/>
          <w:bCs/>
          <w:color w:val="FF0000"/>
          <w:kern w:val="2"/>
          <w:sz w:val="21"/>
          <w:szCs w:val="24"/>
        </w:rPr>
        <w:br w:type="page"/>
      </w:r>
      <w:r>
        <w:rPr>
          <w:rFonts w:ascii="宋体" w:eastAsia="宋体" w:hAnsi="宋体" w:cs="宋体" w:hint="eastAsia"/>
          <w:kern w:val="2"/>
          <w:sz w:val="28"/>
          <w:szCs w:val="28"/>
        </w:rPr>
        <w:lastRenderedPageBreak/>
        <w:t>价 格 扣 除</w:t>
      </w:r>
    </w:p>
    <w:p w:rsidR="006A245F" w:rsidRDefault="00A443A4">
      <w:pPr>
        <w:widowControl w:val="0"/>
        <w:numPr>
          <w:ilvl w:val="0"/>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小型和微型企业产品价格扣除</w:t>
      </w:r>
    </w:p>
    <w:p w:rsidR="006A245F" w:rsidRDefault="00A443A4">
      <w:pPr>
        <w:widowControl w:val="0"/>
        <w:numPr>
          <w:ilvl w:val="1"/>
          <w:numId w:val="25"/>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r w:rsidR="00E526AA" w:rsidRPr="00E526AA">
        <w:rPr>
          <w:rFonts w:ascii="宋体" w:eastAsia="宋体" w:hAnsi="宋体" w:cs="宋体" w:hint="eastAsia"/>
          <w:bCs/>
          <w:kern w:val="2"/>
          <w:sz w:val="21"/>
          <w:szCs w:val="20"/>
        </w:rPr>
        <w:t>(民办非企业组织、个体工商户不适用《政府采购促进中小企业发展暂行办法》对中小企业的优惠政策)</w:t>
      </w:r>
    </w:p>
    <w:p w:rsidR="006A245F" w:rsidRDefault="00A443A4">
      <w:pPr>
        <w:widowControl w:val="0"/>
        <w:numPr>
          <w:ilvl w:val="1"/>
          <w:numId w:val="25"/>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《政府采购促进中小企业发展暂行办法》所称中小企业（含中型、小型、微型企业，下同）应当同时符合以下条件：</w:t>
      </w:r>
    </w:p>
    <w:p w:rsidR="006A245F" w:rsidRDefault="00A443A4">
      <w:pPr>
        <w:widowControl w:val="0"/>
        <w:numPr>
          <w:ilvl w:val="2"/>
          <w:numId w:val="25"/>
        </w:numPr>
        <w:adjustRightInd/>
        <w:snapToGrid/>
        <w:spacing w:after="0" w:line="360" w:lineRule="auto"/>
        <w:jc w:val="both"/>
        <w:rPr>
          <w:rFonts w:ascii="宋体" w:eastAsia="宋体" w:hAnsi="宋体" w:cs="宋体"/>
          <w:bCs/>
          <w:kern w:val="2"/>
          <w:sz w:val="21"/>
          <w:szCs w:val="20"/>
        </w:rPr>
      </w:pPr>
      <w:r>
        <w:rPr>
          <w:rFonts w:ascii="宋体" w:eastAsia="宋体" w:hAnsi="宋体" w:cs="宋体" w:hint="eastAsia"/>
          <w:bCs/>
          <w:kern w:val="2"/>
          <w:sz w:val="21"/>
          <w:szCs w:val="20"/>
        </w:rPr>
        <w:t xml:space="preserve">符合中小企业划分标准； </w:t>
      </w:r>
    </w:p>
    <w:p w:rsidR="006A245F" w:rsidRDefault="00A443A4">
      <w:pPr>
        <w:widowControl w:val="0"/>
        <w:numPr>
          <w:ilvl w:val="2"/>
          <w:numId w:val="25"/>
        </w:numPr>
        <w:adjustRightInd/>
        <w:snapToGrid/>
        <w:spacing w:after="0" w:line="360" w:lineRule="auto"/>
        <w:jc w:val="both"/>
        <w:rPr>
          <w:rFonts w:ascii="宋体" w:eastAsia="宋体" w:hAnsi="宋体" w:cs="宋体"/>
          <w:bCs/>
          <w:color w:val="000000"/>
          <w:kern w:val="2"/>
          <w:sz w:val="21"/>
          <w:szCs w:val="20"/>
        </w:rPr>
      </w:pPr>
      <w:r>
        <w:rPr>
          <w:rFonts w:ascii="宋体" w:eastAsia="宋体" w:hAnsi="宋体" w:cs="宋体" w:hint="eastAsia"/>
          <w:bCs/>
          <w:kern w:val="2"/>
          <w:sz w:val="21"/>
          <w:szCs w:val="20"/>
        </w:rPr>
        <w:t>提供本企业制造的货物、承担的工程或者服务，或者提供其他中小企业制造的货物。本项所</w:t>
      </w:r>
      <w:r>
        <w:rPr>
          <w:rFonts w:ascii="宋体" w:eastAsia="宋体" w:hAnsi="宋体" w:cs="宋体" w:hint="eastAsia"/>
          <w:bCs/>
          <w:color w:val="000000"/>
          <w:kern w:val="2"/>
          <w:sz w:val="21"/>
          <w:szCs w:val="20"/>
        </w:rPr>
        <w:t>称货物不包括使用大型企业注册商标的货物。</w:t>
      </w:r>
    </w:p>
    <w:p w:rsidR="006A245F" w:rsidRDefault="00A443A4">
      <w:pPr>
        <w:widowControl w:val="0"/>
        <w:adjustRightInd/>
        <w:snapToGrid/>
        <w:spacing w:after="0" w:line="360" w:lineRule="auto"/>
        <w:ind w:leftChars="350" w:left="770" w:firstLineChars="200" w:firstLine="420"/>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中小企业划分标准以《工业和信息化部、国家统计局、国家发展和改革委员会、财政部关于印发中小企业划型标准规定的通知》（工信部联企业[2011]300号）规定的划分标准为准。</w:t>
      </w:r>
    </w:p>
    <w:p w:rsidR="006A245F" w:rsidRDefault="00A443A4">
      <w:pPr>
        <w:widowControl w:val="0"/>
        <w:adjustRightInd/>
        <w:snapToGrid/>
        <w:spacing w:after="0" w:line="360" w:lineRule="auto"/>
        <w:ind w:leftChars="150" w:left="330" w:firstLineChars="200" w:firstLine="420"/>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小型、微型企业提供中型企业制造的货物的，视同为中型企业。</w:t>
      </w:r>
    </w:p>
    <w:p w:rsidR="006A245F" w:rsidRDefault="00A443A4">
      <w:pPr>
        <w:widowControl w:val="0"/>
        <w:numPr>
          <w:ilvl w:val="1"/>
          <w:numId w:val="25"/>
        </w:numPr>
        <w:adjustRightInd/>
        <w:snapToGrid/>
        <w:spacing w:after="0" w:line="360" w:lineRule="auto"/>
        <w:jc w:val="both"/>
        <w:rPr>
          <w:rFonts w:ascii="宋体" w:eastAsia="宋体" w:hAnsi="宋体" w:cs="宋体"/>
          <w:bCs/>
          <w:color w:val="000000"/>
          <w:kern w:val="2"/>
          <w:sz w:val="21"/>
          <w:szCs w:val="20"/>
        </w:rPr>
      </w:pPr>
      <w:r>
        <w:rPr>
          <w:rFonts w:ascii="宋体" w:eastAsia="宋体" w:hAnsi="宋体" w:cs="宋体" w:hint="eastAsia"/>
          <w:bCs/>
          <w:color w:val="000000"/>
          <w:kern w:val="2"/>
          <w:sz w:val="21"/>
          <w:szCs w:val="20"/>
        </w:rPr>
        <w:t>参加政府采购活动的中小企业应当提供《中小企业声明函》（格式见第六章投标文件格式）</w:t>
      </w:r>
      <w:r>
        <w:rPr>
          <w:rFonts w:ascii="宋体" w:eastAsia="宋体" w:hAnsi="宋体" w:cs="宋体" w:hint="eastAsia"/>
          <w:color w:val="000000"/>
          <w:kern w:val="2"/>
          <w:sz w:val="21"/>
          <w:szCs w:val="20"/>
        </w:rPr>
        <w:t>。</w:t>
      </w:r>
    </w:p>
    <w:p w:rsidR="006A245F" w:rsidRDefault="00A443A4">
      <w:pPr>
        <w:widowControl w:val="0"/>
        <w:numPr>
          <w:ilvl w:val="1"/>
          <w:numId w:val="25"/>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监狱企业产品价格扣除</w:t>
      </w:r>
    </w:p>
    <w:p w:rsidR="006A245F" w:rsidRDefault="00A443A4">
      <w:pPr>
        <w:widowControl w:val="0"/>
        <w:numPr>
          <w:ilvl w:val="2"/>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监狱企业视同小型、微型企业，按上述1.1条款享受评审中价格扣除。</w:t>
      </w:r>
    </w:p>
    <w:p w:rsidR="006A245F" w:rsidRDefault="00A443A4">
      <w:pPr>
        <w:widowControl w:val="0"/>
        <w:numPr>
          <w:ilvl w:val="2"/>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A245F" w:rsidRDefault="00A443A4">
      <w:pPr>
        <w:widowControl w:val="0"/>
        <w:numPr>
          <w:ilvl w:val="2"/>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监狱企业参加政府采购活动时，应当提供由</w:t>
      </w:r>
      <w:r>
        <w:rPr>
          <w:rFonts w:ascii="宋体" w:eastAsia="宋体" w:hAnsi="宋体" w:cs="宋体" w:hint="eastAsia"/>
          <w:kern w:val="2"/>
          <w:sz w:val="21"/>
          <w:szCs w:val="20"/>
          <w:u w:val="single"/>
        </w:rPr>
        <w:t>省级以上监狱管理局、戒毒管理局（含新疆生产建设兵团）出具的属于监狱企业的证明文件</w:t>
      </w:r>
      <w:r>
        <w:rPr>
          <w:rFonts w:ascii="宋体" w:eastAsia="宋体" w:hAnsi="宋体" w:cs="宋体" w:hint="eastAsia"/>
          <w:kern w:val="2"/>
          <w:sz w:val="21"/>
          <w:szCs w:val="20"/>
        </w:rPr>
        <w:t>，</w:t>
      </w:r>
      <w:r>
        <w:rPr>
          <w:rFonts w:ascii="宋体" w:eastAsia="宋体" w:hAnsi="宋体" w:cs="宋体" w:hint="eastAsia"/>
          <w:sz w:val="21"/>
          <w:szCs w:val="21"/>
        </w:rPr>
        <w:t>否则不予认可</w:t>
      </w:r>
      <w:r>
        <w:rPr>
          <w:rFonts w:ascii="宋体" w:eastAsia="宋体" w:hAnsi="宋体" w:cs="宋体" w:hint="eastAsia"/>
          <w:kern w:val="2"/>
          <w:sz w:val="21"/>
          <w:szCs w:val="20"/>
        </w:rPr>
        <w:t>。</w:t>
      </w:r>
    </w:p>
    <w:p w:rsidR="006A245F" w:rsidRDefault="00A443A4">
      <w:pPr>
        <w:widowControl w:val="0"/>
        <w:numPr>
          <w:ilvl w:val="1"/>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残疾人福利性单位产品价格扣除</w:t>
      </w:r>
    </w:p>
    <w:p w:rsidR="006A245F" w:rsidRDefault="00A443A4">
      <w:pPr>
        <w:widowControl w:val="0"/>
        <w:numPr>
          <w:ilvl w:val="2"/>
          <w:numId w:val="25"/>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残疾人福利性单位视同小型、微型企业，按上述1.1条款享受评审中价格扣除。</w:t>
      </w:r>
    </w:p>
    <w:p w:rsidR="006A245F" w:rsidRDefault="00A443A4">
      <w:pPr>
        <w:widowControl w:val="0"/>
        <w:numPr>
          <w:ilvl w:val="2"/>
          <w:numId w:val="25"/>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bCs/>
          <w:kern w:val="2"/>
          <w:sz w:val="21"/>
          <w:szCs w:val="20"/>
        </w:rPr>
        <w:t>根据财政部、民政部、中国残疾人联合会印发的《关于促进残疾人就业政府采购政策的通知》（财库〔2017〕141号）的规定，符合条件的残疾人福利性单位在参加政府采购活动时，</w:t>
      </w:r>
      <w:r>
        <w:rPr>
          <w:rFonts w:ascii="宋体" w:eastAsia="宋体" w:hAnsi="宋体" w:cs="宋体" w:hint="eastAsia"/>
          <w:bCs/>
          <w:kern w:val="2"/>
          <w:sz w:val="21"/>
          <w:szCs w:val="20"/>
        </w:rPr>
        <w:lastRenderedPageBreak/>
        <w:t>应当提供该通知规定的《残疾人福利性</w:t>
      </w:r>
      <w:r>
        <w:rPr>
          <w:rFonts w:ascii="宋体" w:eastAsia="宋体" w:hAnsi="宋体" w:cs="宋体" w:hint="eastAsia"/>
          <w:bCs/>
          <w:color w:val="000000"/>
          <w:kern w:val="2"/>
          <w:sz w:val="21"/>
          <w:szCs w:val="20"/>
        </w:rPr>
        <w:t>单位声明函》（格式见第六章投标文件格式），并对</w:t>
      </w:r>
      <w:r>
        <w:rPr>
          <w:rFonts w:ascii="宋体" w:eastAsia="宋体" w:hAnsi="宋体" w:cs="宋体" w:hint="eastAsia"/>
          <w:color w:val="000000"/>
          <w:kern w:val="2"/>
          <w:sz w:val="21"/>
          <w:szCs w:val="20"/>
        </w:rPr>
        <w:t>声明的真实性负责。一旦中标将在中标公告中公告其声明函，接受社会监督。投标人提供的《残疾人福利性单位声明函》与事实不符的，依照《</w:t>
      </w:r>
      <w:r>
        <w:rPr>
          <w:rFonts w:ascii="宋体" w:eastAsia="宋体" w:hAnsi="宋体" w:cs="宋体" w:hint="eastAsia"/>
          <w:bCs/>
          <w:color w:val="000000"/>
          <w:kern w:val="2"/>
          <w:sz w:val="21"/>
          <w:szCs w:val="20"/>
        </w:rPr>
        <w:t>中华人民共和国政府采购法</w:t>
      </w:r>
      <w:r>
        <w:rPr>
          <w:rFonts w:ascii="宋体" w:eastAsia="宋体" w:hAnsi="宋体" w:cs="宋体" w:hint="eastAsia"/>
          <w:color w:val="000000"/>
          <w:kern w:val="2"/>
          <w:sz w:val="21"/>
          <w:szCs w:val="20"/>
        </w:rPr>
        <w:t>》第七十七条第一款的规定追究法律责任。</w:t>
      </w:r>
    </w:p>
    <w:p w:rsidR="006A245F" w:rsidRDefault="00A443A4">
      <w:pPr>
        <w:widowControl w:val="0"/>
        <w:numPr>
          <w:ilvl w:val="0"/>
          <w:numId w:val="25"/>
        </w:numPr>
        <w:adjustRightInd/>
        <w:snapToGrid/>
        <w:spacing w:after="0" w:line="360"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投标人同时为小型、微型企业、监狱企业、残疾人福利性单位任两种或以上情况的，评审中只享受一次价格扣除，不重复进行价格扣除。</w:t>
      </w:r>
    </w:p>
    <w:p w:rsidR="006A245F" w:rsidRDefault="00A443A4">
      <w:pPr>
        <w:widowControl w:val="0"/>
        <w:adjustRightInd/>
        <w:snapToGrid/>
        <w:spacing w:after="0" w:line="360" w:lineRule="auto"/>
        <w:jc w:val="center"/>
        <w:rPr>
          <w:rFonts w:ascii="宋体" w:eastAsia="宋体" w:hAnsi="宋体" w:cs="宋体"/>
          <w:kern w:val="2"/>
          <w:sz w:val="21"/>
          <w:szCs w:val="20"/>
        </w:rPr>
      </w:pPr>
      <w:r>
        <w:rPr>
          <w:rFonts w:ascii="宋体" w:eastAsia="宋体" w:hAnsi="宋体" w:cs="宋体" w:hint="eastAsia"/>
          <w:color w:val="FF0000"/>
          <w:kern w:val="2"/>
          <w:sz w:val="21"/>
          <w:szCs w:val="20"/>
        </w:rPr>
        <w:br w:type="page"/>
      </w:r>
      <w:bookmarkStart w:id="8" w:name="_Toc435115054"/>
      <w:bookmarkStart w:id="9" w:name="_Toc496793846"/>
      <w:bookmarkStart w:id="10" w:name="_Toc435514849"/>
      <w:r>
        <w:rPr>
          <w:rFonts w:ascii="宋体" w:eastAsia="宋体" w:hAnsi="宋体" w:cs="宋体" w:hint="eastAsia"/>
          <w:b/>
          <w:bCs/>
          <w:kern w:val="2"/>
          <w:sz w:val="28"/>
          <w:szCs w:val="28"/>
        </w:rPr>
        <w:lastRenderedPageBreak/>
        <w:t>第四章  用户需求书</w:t>
      </w:r>
      <w:bookmarkEnd w:id="8"/>
      <w:bookmarkEnd w:id="9"/>
      <w:bookmarkEnd w:id="10"/>
    </w:p>
    <w:p w:rsidR="006A245F" w:rsidRDefault="00A443A4">
      <w:pPr>
        <w:widowControl w:val="0"/>
        <w:adjustRightInd/>
        <w:spacing w:after="0" w:line="360" w:lineRule="auto"/>
        <w:jc w:val="both"/>
        <w:rPr>
          <w:rFonts w:ascii="宋体" w:eastAsia="宋体" w:hAnsi="宋体" w:cs="宋体"/>
          <w:b/>
          <w:bCs/>
          <w:kern w:val="2"/>
          <w:sz w:val="21"/>
          <w:szCs w:val="20"/>
        </w:rPr>
      </w:pPr>
      <w:r>
        <w:rPr>
          <w:rFonts w:ascii="宋体" w:eastAsia="宋体" w:hAnsi="宋体" w:cs="宋体" w:hint="eastAsia"/>
          <w:b/>
          <w:bCs/>
          <w:kern w:val="2"/>
          <w:sz w:val="21"/>
          <w:szCs w:val="20"/>
        </w:rPr>
        <w:t>说明：</w:t>
      </w:r>
    </w:p>
    <w:p w:rsidR="006A245F" w:rsidRDefault="00A443A4">
      <w:pPr>
        <w:widowControl w:val="0"/>
        <w:numPr>
          <w:ilvl w:val="0"/>
          <w:numId w:val="26"/>
        </w:numPr>
        <w:adjustRightInd/>
        <w:snapToGrid/>
        <w:spacing w:after="0" w:line="360" w:lineRule="auto"/>
        <w:ind w:left="422" w:hangingChars="200" w:hanging="422"/>
        <w:jc w:val="both"/>
        <w:rPr>
          <w:rFonts w:ascii="宋体" w:eastAsia="宋体" w:hAnsi="宋体" w:cs="宋体"/>
          <w:b/>
          <w:bCs/>
          <w:kern w:val="2"/>
          <w:sz w:val="21"/>
          <w:szCs w:val="20"/>
        </w:rPr>
      </w:pPr>
      <w:r>
        <w:rPr>
          <w:rFonts w:ascii="宋体" w:eastAsia="宋体" w:hAnsi="宋体" w:cs="宋体" w:hint="eastAsia"/>
          <w:b/>
          <w:bCs/>
          <w:kern w:val="2"/>
          <w:sz w:val="21"/>
          <w:szCs w:val="20"/>
        </w:rPr>
        <w:t>投标人须对本项目为单位的采购标的进行整体响应，任何只对采购标的其中一部分内容进行的响应都被视为无效投标。</w:t>
      </w:r>
    </w:p>
    <w:p w:rsidR="006A245F" w:rsidRDefault="00A443A4">
      <w:pPr>
        <w:widowControl w:val="0"/>
        <w:numPr>
          <w:ilvl w:val="0"/>
          <w:numId w:val="26"/>
        </w:numPr>
        <w:adjustRightInd/>
        <w:snapToGrid/>
        <w:spacing w:after="0" w:line="360" w:lineRule="auto"/>
        <w:jc w:val="both"/>
        <w:rPr>
          <w:rFonts w:ascii="宋体" w:eastAsia="宋体" w:hAnsi="宋体" w:cs="宋体"/>
          <w:b/>
          <w:bCs/>
          <w:kern w:val="2"/>
          <w:sz w:val="21"/>
          <w:szCs w:val="20"/>
        </w:rPr>
      </w:pPr>
      <w:r>
        <w:rPr>
          <w:rFonts w:ascii="宋体" w:eastAsia="宋体" w:hAnsi="宋体" w:cs="宋体" w:hint="eastAsia"/>
          <w:b/>
          <w:bCs/>
          <w:kern w:val="2"/>
          <w:sz w:val="21"/>
          <w:szCs w:val="20"/>
        </w:rPr>
        <w:t>用户需求书中打“◆”号的内容为采购的主要标的（核心产品），</w:t>
      </w:r>
      <w:r>
        <w:rPr>
          <w:rFonts w:ascii="宋体" w:eastAsia="宋体" w:hAnsi="宋体" w:cs="宋体" w:hint="eastAsia"/>
          <w:b/>
          <w:bCs/>
          <w:kern w:val="2"/>
          <w:sz w:val="21"/>
          <w:szCs w:val="21"/>
        </w:rPr>
        <w:t>投标人应在《投标分项报价表》中清晰列明“分项报价内容、单价、数量”</w:t>
      </w:r>
      <w:r>
        <w:rPr>
          <w:rFonts w:ascii="宋体" w:eastAsia="宋体" w:hAnsi="宋体" w:cs="宋体" w:hint="eastAsia"/>
          <w:b/>
          <w:bCs/>
          <w:kern w:val="2"/>
          <w:sz w:val="21"/>
          <w:szCs w:val="20"/>
        </w:rPr>
        <w:t>。</w:t>
      </w:r>
    </w:p>
    <w:p w:rsidR="006A245F" w:rsidRDefault="00A443A4">
      <w:pPr>
        <w:widowControl w:val="0"/>
        <w:numPr>
          <w:ilvl w:val="0"/>
          <w:numId w:val="26"/>
        </w:numPr>
        <w:adjustRightInd/>
        <w:snapToGrid/>
        <w:spacing w:after="0" w:line="360" w:lineRule="auto"/>
        <w:jc w:val="both"/>
        <w:rPr>
          <w:rFonts w:ascii="宋体" w:eastAsia="宋体" w:hAnsi="宋体" w:cs="宋体"/>
          <w:b/>
          <w:bCs/>
          <w:kern w:val="2"/>
          <w:sz w:val="21"/>
          <w:szCs w:val="20"/>
        </w:rPr>
      </w:pPr>
      <w:r>
        <w:rPr>
          <w:rFonts w:ascii="宋体" w:eastAsia="宋体" w:hAnsi="宋体" w:cs="宋体" w:hint="eastAsia"/>
          <w:kern w:val="2"/>
          <w:sz w:val="21"/>
          <w:szCs w:val="21"/>
          <w:lang w:eastAsia="zh-TW"/>
        </w:rPr>
        <w:t>投标报价</w:t>
      </w:r>
      <w:r>
        <w:rPr>
          <w:rFonts w:ascii="宋体" w:eastAsia="宋体" w:hAnsi="宋体" w:cs="宋体" w:hint="eastAsia"/>
          <w:kern w:val="2"/>
          <w:sz w:val="21"/>
          <w:szCs w:val="21"/>
        </w:rPr>
        <w:t>（总价）</w:t>
      </w:r>
      <w:r>
        <w:rPr>
          <w:rFonts w:ascii="宋体" w:eastAsia="宋体" w:hAnsi="宋体" w:cs="宋体" w:hint="eastAsia"/>
          <w:kern w:val="2"/>
          <w:sz w:val="21"/>
          <w:szCs w:val="21"/>
          <w:lang w:eastAsia="zh-TW"/>
        </w:rPr>
        <w:t>中不得包含招标文件要求以外的内容，否则，在评标时不予核减</w:t>
      </w:r>
      <w:r>
        <w:rPr>
          <w:rFonts w:ascii="宋体" w:eastAsia="宋体" w:hAnsi="宋体" w:cs="宋体" w:hint="eastAsia"/>
          <w:kern w:val="2"/>
          <w:sz w:val="21"/>
          <w:szCs w:val="21"/>
        </w:rPr>
        <w:t>。</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850"/>
        <w:gridCol w:w="2580"/>
        <w:gridCol w:w="2816"/>
      </w:tblGrid>
      <w:tr w:rsidR="006A245F">
        <w:trPr>
          <w:cantSplit/>
          <w:trHeight w:val="272"/>
          <w:jc w:val="center"/>
        </w:trPr>
        <w:tc>
          <w:tcPr>
            <w:tcW w:w="2835" w:type="dxa"/>
            <w:tcBorders>
              <w:top w:val="single" w:sz="4" w:space="0" w:color="auto"/>
              <w:left w:val="single" w:sz="4" w:space="0" w:color="auto"/>
              <w:bottom w:val="single" w:sz="4" w:space="0" w:color="auto"/>
              <w:right w:val="single" w:sz="4" w:space="0" w:color="auto"/>
            </w:tcBorders>
            <w:shd w:val="clear" w:color="auto" w:fill="EEECE1"/>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采购内容</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2580" w:type="dxa"/>
            <w:tcBorders>
              <w:top w:val="single" w:sz="4" w:space="0" w:color="auto"/>
              <w:left w:val="single" w:sz="4" w:space="0" w:color="auto"/>
              <w:bottom w:val="single" w:sz="4" w:space="0" w:color="auto"/>
              <w:right w:val="single" w:sz="4" w:space="0" w:color="auto"/>
            </w:tcBorders>
            <w:shd w:val="clear" w:color="auto" w:fill="EEECE1"/>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服务期</w:t>
            </w:r>
          </w:p>
        </w:tc>
        <w:tc>
          <w:tcPr>
            <w:tcW w:w="2816" w:type="dxa"/>
            <w:tcBorders>
              <w:top w:val="single" w:sz="4" w:space="0" w:color="auto"/>
              <w:left w:val="single" w:sz="4" w:space="0" w:color="auto"/>
              <w:bottom w:val="single" w:sz="4" w:space="0" w:color="auto"/>
              <w:right w:val="single" w:sz="4" w:space="0" w:color="auto"/>
            </w:tcBorders>
            <w:shd w:val="clear" w:color="auto" w:fill="EEECE1"/>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最高限价</w:t>
            </w:r>
          </w:p>
        </w:tc>
      </w:tr>
      <w:tr w:rsidR="006A245F">
        <w:trPr>
          <w:cantSplit/>
          <w:trHeight w:val="476"/>
          <w:jc w:val="center"/>
        </w:trPr>
        <w:tc>
          <w:tcPr>
            <w:tcW w:w="2835" w:type="dxa"/>
            <w:tcBorders>
              <w:top w:val="single" w:sz="4" w:space="0" w:color="auto"/>
              <w:left w:val="single" w:sz="4"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◆常平镇残疾人康复就业服务中心运营服务采购</w:t>
            </w:r>
          </w:p>
        </w:tc>
        <w:tc>
          <w:tcPr>
            <w:tcW w:w="850" w:type="dxa"/>
            <w:tcBorders>
              <w:top w:val="single" w:sz="4" w:space="0" w:color="auto"/>
              <w:left w:val="single" w:sz="4" w:space="0" w:color="auto"/>
              <w:bottom w:val="single" w:sz="4" w:space="0" w:color="auto"/>
              <w:right w:val="single" w:sz="4" w:space="0" w:color="auto"/>
            </w:tcBorders>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一项</w:t>
            </w:r>
          </w:p>
        </w:tc>
        <w:tc>
          <w:tcPr>
            <w:tcW w:w="2580" w:type="dxa"/>
            <w:tcBorders>
              <w:top w:val="single" w:sz="4" w:space="0" w:color="auto"/>
              <w:left w:val="single" w:sz="4" w:space="0" w:color="auto"/>
              <w:bottom w:val="single" w:sz="4" w:space="0" w:color="auto"/>
              <w:right w:val="single" w:sz="4" w:space="0" w:color="auto"/>
            </w:tcBorders>
            <w:vAlign w:val="center"/>
          </w:tcPr>
          <w:p w:rsidR="006A245F" w:rsidRDefault="00A443A4" w:rsidP="00616345">
            <w:pPr>
              <w:keepNext/>
              <w:widowControl w:val="0"/>
              <w:spacing w:before="60" w:after="60"/>
              <w:ind w:hanging="67"/>
              <w:jc w:val="center"/>
              <w:rPr>
                <w:rFonts w:ascii="宋体" w:eastAsia="宋体" w:hAnsi="宋体" w:cs="宋体"/>
                <w:kern w:val="2"/>
                <w:sz w:val="21"/>
                <w:szCs w:val="24"/>
              </w:rPr>
            </w:pPr>
            <w:r>
              <w:rPr>
                <w:rFonts w:ascii="宋体" w:eastAsia="宋体" w:hAnsi="宋体" w:cs="宋体" w:hint="eastAsia"/>
                <w:kern w:val="2"/>
                <w:sz w:val="21"/>
                <w:szCs w:val="21"/>
              </w:rPr>
              <w:t>三年</w:t>
            </w:r>
          </w:p>
        </w:tc>
        <w:tc>
          <w:tcPr>
            <w:tcW w:w="2816" w:type="dxa"/>
            <w:tcBorders>
              <w:top w:val="single" w:sz="4" w:space="0" w:color="auto"/>
              <w:left w:val="single" w:sz="4" w:space="0" w:color="auto"/>
              <w:bottom w:val="single" w:sz="4" w:space="0" w:color="auto"/>
              <w:right w:val="single" w:sz="4" w:space="0" w:color="auto"/>
            </w:tcBorders>
            <w:vAlign w:val="center"/>
          </w:tcPr>
          <w:p w:rsidR="006A245F" w:rsidRDefault="00A443A4">
            <w:pPr>
              <w:keepNext/>
              <w:widowControl w:val="0"/>
              <w:spacing w:before="60" w:after="60"/>
              <w:ind w:firstLine="120"/>
              <w:jc w:val="center"/>
              <w:rPr>
                <w:rFonts w:ascii="宋体" w:eastAsia="宋体" w:hAnsi="宋体" w:cs="宋体"/>
                <w:kern w:val="2"/>
                <w:sz w:val="21"/>
                <w:szCs w:val="24"/>
              </w:rPr>
            </w:pPr>
            <w:r>
              <w:rPr>
                <w:rFonts w:ascii="宋体" w:eastAsia="宋体" w:hAnsi="宋体" w:cs="宋体" w:hint="eastAsia"/>
                <w:kern w:val="2"/>
                <w:sz w:val="21"/>
                <w:szCs w:val="21"/>
              </w:rPr>
              <w:t>人民币</w:t>
            </w:r>
            <w:r>
              <w:rPr>
                <w:rFonts w:ascii="宋体" w:eastAsia="宋体" w:hAnsi="宋体" w:cs="宋体" w:hint="eastAsia"/>
                <w:kern w:val="2"/>
                <w:sz w:val="21"/>
                <w:szCs w:val="21"/>
                <w:u w:val="single"/>
              </w:rPr>
              <w:t>1,800,000.00</w:t>
            </w:r>
            <w:r>
              <w:rPr>
                <w:rFonts w:ascii="宋体" w:eastAsia="宋体" w:hAnsi="宋体" w:cs="宋体" w:hint="eastAsia"/>
                <w:kern w:val="2"/>
                <w:sz w:val="21"/>
                <w:szCs w:val="21"/>
              </w:rPr>
              <w:t>元</w:t>
            </w:r>
          </w:p>
        </w:tc>
      </w:tr>
    </w:tbl>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bookmarkStart w:id="11" w:name="_Toc435109306"/>
      <w:bookmarkStart w:id="12" w:name="_Toc435115055"/>
      <w:bookmarkStart w:id="13" w:name="_Toc435514850"/>
      <w:bookmarkStart w:id="14" w:name="_Toc466386880"/>
      <w:bookmarkStart w:id="15" w:name="_Toc496793847"/>
      <w:r>
        <w:rPr>
          <w:rFonts w:ascii="宋体" w:eastAsia="宋体" w:hAnsi="宋体" w:cs="Times New Roman" w:hint="eastAsia"/>
          <w:b/>
          <w:kern w:val="28"/>
          <w:sz w:val="21"/>
          <w:szCs w:val="21"/>
        </w:rPr>
        <w:t>一、</w:t>
      </w:r>
      <w:r>
        <w:rPr>
          <w:rFonts w:ascii="宋体" w:eastAsia="宋体" w:hAnsi="宋体" w:cs="Times New Roman"/>
          <w:b/>
          <w:kern w:val="28"/>
          <w:sz w:val="21"/>
          <w:szCs w:val="21"/>
        </w:rPr>
        <w:t>服务队伍及服务内容</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b/>
          <w:kern w:val="2"/>
          <w:sz w:val="21"/>
          <w:szCs w:val="21"/>
        </w:rPr>
        <w:t>（一）服务队伍</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7名专职工作人员，包括社会工作者（个案管理）4人（其中一人兼任项目负责人），社会工作者（职业训练）1人，社会工作者（康复治疗）1人,清洁工1人。</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b/>
          <w:kern w:val="2"/>
          <w:sz w:val="21"/>
          <w:szCs w:val="21"/>
        </w:rPr>
        <w:t>（二）服务内容</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庇护性就业服务：庇护工厂服务和就业技能训练服务。</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辅助性就业服务：就业能力评估、就业习惯、就业态度等方面的培训、就业咨询和就业辅导服务。</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社会工作服务：个案（个案管理）工作、小组工作、社区工作。</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日间托管服务：日间照料、监督精神病患者按时服药、配合社区精防医生为精神病患者投放药物。</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康复训练服务：生活自理能力训练、言语交流能力训练、社会适应能力训练、工疗／娱疗／体疗、作业治疗等。</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残疾人康复就业宣教服务：知识讲座、社区宣传、家庭探访、主题活动、派发宣传册、康复就业知识简报等。</w:t>
      </w:r>
    </w:p>
    <w:p w:rsidR="006A245F" w:rsidRDefault="00A443A4">
      <w:pPr>
        <w:pStyle w:val="af4"/>
        <w:numPr>
          <w:ilvl w:val="0"/>
          <w:numId w:val="27"/>
        </w:numPr>
        <w:spacing w:line="360" w:lineRule="auto"/>
        <w:ind w:firstLineChars="0"/>
        <w:rPr>
          <w:rFonts w:ascii="宋体" w:hAnsi="宋体"/>
          <w:szCs w:val="21"/>
        </w:rPr>
      </w:pPr>
      <w:r>
        <w:rPr>
          <w:rFonts w:ascii="宋体" w:hAnsi="宋体" w:hint="eastAsia"/>
          <w:szCs w:val="21"/>
        </w:rPr>
        <w:t xml:space="preserve">灵活就业培训与指导服务：整合社区就业资源，主要以常平镇“爱心工作坊”公益电商平台为基础，培训服务对象学习手机、电脑等操作知识，促使其培养就业习惯，习得技能，获取收益，实现灵活就业。  </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hint="eastAsia"/>
          <w:b/>
          <w:kern w:val="2"/>
          <w:sz w:val="21"/>
          <w:szCs w:val="21"/>
        </w:rPr>
        <w:t>二、服务对象：</w:t>
      </w:r>
      <w:r>
        <w:rPr>
          <w:rFonts w:ascii="宋体" w:eastAsia="宋体" w:hAnsi="宋体" w:cs="Times New Roman" w:hint="eastAsia"/>
          <w:bCs/>
          <w:kern w:val="2"/>
          <w:sz w:val="21"/>
          <w:szCs w:val="21"/>
        </w:rPr>
        <w:t>服务对象60人</w:t>
      </w:r>
      <w:r>
        <w:rPr>
          <w:rFonts w:ascii="宋体" w:eastAsia="宋体" w:hAnsi="宋体" w:cs="Times New Roman" w:hint="eastAsia"/>
          <w:kern w:val="2"/>
          <w:sz w:val="21"/>
          <w:szCs w:val="21"/>
        </w:rPr>
        <w:t>。</w:t>
      </w:r>
    </w:p>
    <w:p w:rsidR="006A245F" w:rsidRDefault="00A443A4">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Cs/>
          <w:kern w:val="2"/>
          <w:sz w:val="21"/>
          <w:szCs w:val="21"/>
        </w:rPr>
        <w:t>（一）中心学员需同时满足以下条件：</w:t>
      </w:r>
    </w:p>
    <w:p w:rsidR="006A245F" w:rsidRDefault="00A443A4">
      <w:pPr>
        <w:pStyle w:val="af4"/>
        <w:numPr>
          <w:ilvl w:val="0"/>
          <w:numId w:val="28"/>
        </w:numPr>
        <w:spacing w:line="360" w:lineRule="auto"/>
        <w:ind w:firstLineChars="0"/>
        <w:rPr>
          <w:rFonts w:ascii="宋体" w:hAnsi="宋体"/>
          <w:szCs w:val="21"/>
        </w:rPr>
      </w:pPr>
      <w:r>
        <w:rPr>
          <w:rFonts w:ascii="宋体" w:hAnsi="宋体" w:hint="eastAsia"/>
          <w:szCs w:val="21"/>
        </w:rPr>
        <w:lastRenderedPageBreak/>
        <w:t>需要接受康复训练、职业训练、日间照料以及庇护就业服务的16岁以上的残疾人士。</w:t>
      </w:r>
    </w:p>
    <w:p w:rsidR="006A245F" w:rsidRDefault="00A443A4">
      <w:pPr>
        <w:pStyle w:val="af4"/>
        <w:numPr>
          <w:ilvl w:val="0"/>
          <w:numId w:val="28"/>
        </w:numPr>
        <w:spacing w:line="360" w:lineRule="auto"/>
        <w:ind w:firstLineChars="0"/>
        <w:rPr>
          <w:rFonts w:ascii="宋体" w:hAnsi="宋体"/>
          <w:szCs w:val="21"/>
        </w:rPr>
      </w:pPr>
      <w:r>
        <w:rPr>
          <w:rFonts w:ascii="宋体" w:hAnsi="宋体" w:hint="eastAsia"/>
          <w:szCs w:val="21"/>
        </w:rPr>
        <w:t>生活能够基本自理（经评估后，生活自理能力评估（ADL）在4</w:t>
      </w:r>
      <w:r w:rsidR="00DE0435">
        <w:rPr>
          <w:rFonts w:ascii="宋体" w:hAnsi="宋体" w:hint="eastAsia"/>
          <w:szCs w:val="21"/>
        </w:rPr>
        <w:t>0</w:t>
      </w:r>
      <w:r>
        <w:rPr>
          <w:rFonts w:ascii="宋体" w:hAnsi="宋体" w:hint="eastAsia"/>
          <w:szCs w:val="21"/>
        </w:rPr>
        <w:t>分以上的残疾人）。</w:t>
      </w:r>
    </w:p>
    <w:p w:rsidR="006A245F" w:rsidRDefault="00A443A4">
      <w:pPr>
        <w:pStyle w:val="af4"/>
        <w:numPr>
          <w:ilvl w:val="0"/>
          <w:numId w:val="28"/>
        </w:numPr>
        <w:spacing w:line="360" w:lineRule="auto"/>
        <w:ind w:firstLineChars="0"/>
        <w:rPr>
          <w:rFonts w:ascii="宋体" w:hAnsi="宋体"/>
          <w:szCs w:val="21"/>
        </w:rPr>
      </w:pPr>
      <w:r>
        <w:rPr>
          <w:rFonts w:ascii="宋体" w:hAnsi="宋体" w:hint="eastAsia"/>
          <w:szCs w:val="21"/>
        </w:rPr>
        <w:t>经体检后，证明无传染性疾病的残疾人。</w:t>
      </w:r>
    </w:p>
    <w:p w:rsidR="006A245F" w:rsidRDefault="00A443A4">
      <w:pPr>
        <w:pStyle w:val="af4"/>
        <w:numPr>
          <w:ilvl w:val="0"/>
          <w:numId w:val="28"/>
        </w:numPr>
        <w:spacing w:line="360" w:lineRule="auto"/>
        <w:ind w:firstLineChars="0"/>
        <w:rPr>
          <w:rFonts w:ascii="宋体" w:hAnsi="宋体"/>
          <w:szCs w:val="21"/>
        </w:rPr>
      </w:pPr>
      <w:r>
        <w:rPr>
          <w:rFonts w:ascii="宋体" w:hAnsi="宋体" w:hint="eastAsia"/>
          <w:szCs w:val="21"/>
        </w:rPr>
        <w:t>精神健康情况稳定，没有严重的骚扰行为（精神病患者需经精防医生评定）。</w:t>
      </w:r>
    </w:p>
    <w:p w:rsidR="006A245F" w:rsidRDefault="00A443A4">
      <w:pPr>
        <w:pStyle w:val="af4"/>
        <w:numPr>
          <w:ilvl w:val="0"/>
          <w:numId w:val="28"/>
        </w:numPr>
        <w:spacing w:line="360" w:lineRule="auto"/>
        <w:ind w:firstLineChars="0"/>
        <w:rPr>
          <w:rFonts w:ascii="宋体" w:hAnsi="宋体"/>
          <w:szCs w:val="21"/>
        </w:rPr>
      </w:pPr>
      <w:r>
        <w:rPr>
          <w:rFonts w:ascii="宋体" w:hAnsi="宋体" w:hint="eastAsia"/>
          <w:szCs w:val="21"/>
        </w:rPr>
        <w:t>在常平镇长期居住生活的残障人士均可申请成为中心</w:t>
      </w:r>
      <w:r w:rsidRPr="00A36566">
        <w:rPr>
          <w:rFonts w:ascii="宋体" w:hAnsi="宋体" w:hint="eastAsia"/>
          <w:szCs w:val="21"/>
        </w:rPr>
        <w:t>学</w:t>
      </w:r>
      <w:r>
        <w:rPr>
          <w:rFonts w:ascii="宋体" w:hAnsi="宋体" w:hint="eastAsia"/>
          <w:szCs w:val="21"/>
        </w:rPr>
        <w:t>员。</w:t>
      </w:r>
    </w:p>
    <w:p w:rsidR="006A245F" w:rsidRDefault="00A443A4">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（二）无法到中心接受服务，但有灵活性居家就业需求并且具备一定就业能力的社区残疾人。</w:t>
      </w:r>
    </w:p>
    <w:p w:rsidR="006A245F" w:rsidRDefault="00A443A4">
      <w:pPr>
        <w:widowControl w:val="0"/>
        <w:adjustRightInd/>
        <w:snapToGrid/>
        <w:spacing w:after="0" w:line="360" w:lineRule="auto"/>
        <w:jc w:val="both"/>
        <w:outlineLvl w:val="0"/>
        <w:rPr>
          <w:rFonts w:ascii="宋体" w:eastAsia="宋体" w:hAnsi="宋体" w:cs="宋体"/>
          <w:b/>
          <w:sz w:val="21"/>
          <w:szCs w:val="21"/>
        </w:rPr>
      </w:pPr>
      <w:r>
        <w:rPr>
          <w:rFonts w:ascii="宋体" w:eastAsia="宋体" w:hAnsi="宋体" w:cs="宋体" w:hint="eastAsia"/>
          <w:b/>
          <w:sz w:val="21"/>
          <w:szCs w:val="21"/>
        </w:rPr>
        <w:t>三、服务目标</w:t>
      </w:r>
    </w:p>
    <w:p w:rsidR="006A245F" w:rsidRDefault="00A443A4">
      <w:pPr>
        <w:pStyle w:val="af4"/>
        <w:numPr>
          <w:ilvl w:val="0"/>
          <w:numId w:val="29"/>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为常平镇精神病患者提供专业化、个性化、持续性的社区康复服务，减少精神病人复发，稳定病情，减少精神病人肇事肇祸，促进精神文明建设，构建和谐社会。</w:t>
      </w:r>
    </w:p>
    <w:p w:rsidR="006A245F" w:rsidRDefault="00A443A4">
      <w:pPr>
        <w:pStyle w:val="af4"/>
        <w:numPr>
          <w:ilvl w:val="0"/>
          <w:numId w:val="29"/>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满足常平镇精神病患者、智障及其他残疾人士的康复就业需求，开发残疾人的潜能，通过技能训练，拓展其自理能力、学习能力、职业能力、社交能力，提高残疾人生活质量。</w:t>
      </w:r>
    </w:p>
    <w:p w:rsidR="006A245F" w:rsidRDefault="00A443A4">
      <w:pPr>
        <w:pStyle w:val="af4"/>
        <w:numPr>
          <w:ilvl w:val="0"/>
          <w:numId w:val="29"/>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提升残疾人融入社会的能力，通过进行生活锻炼和学习，系统化的训练模式，培育自我形象，建立自我信心、认识自我价值，积极参与、融入社会。</w:t>
      </w:r>
    </w:p>
    <w:p w:rsidR="006A245F" w:rsidRDefault="00A443A4">
      <w:pPr>
        <w:pStyle w:val="af4"/>
        <w:numPr>
          <w:ilvl w:val="0"/>
          <w:numId w:val="29"/>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为常平镇有需求残疾人及其家庭提供支持，解决精神病患者、智障及其他残疾人士家庭照顾和看护的困难，减轻家庭和社会负担。</w:t>
      </w:r>
    </w:p>
    <w:p w:rsidR="006A245F" w:rsidRDefault="00A443A4">
      <w:pPr>
        <w:pStyle w:val="af4"/>
        <w:numPr>
          <w:ilvl w:val="0"/>
          <w:numId w:val="29"/>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通过手工制作、爱心平台商品代销等方式提升灵活性居家就业对象的经济收入。</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t>四、服务地点：</w:t>
      </w:r>
      <w:r>
        <w:rPr>
          <w:rFonts w:ascii="宋体" w:eastAsia="宋体" w:hAnsi="宋体" w:cs="Times New Roman" w:hint="eastAsia"/>
          <w:kern w:val="28"/>
          <w:sz w:val="21"/>
          <w:szCs w:val="21"/>
        </w:rPr>
        <w:t>采购人指定的地点。</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t>五、</w:t>
      </w:r>
      <w:r>
        <w:rPr>
          <w:rFonts w:ascii="宋体" w:eastAsia="宋体" w:hAnsi="宋体" w:cs="Times New Roman"/>
          <w:b/>
          <w:kern w:val="28"/>
          <w:sz w:val="21"/>
          <w:szCs w:val="21"/>
        </w:rPr>
        <w:t>服务要求</w:t>
      </w:r>
    </w:p>
    <w:p w:rsidR="006A245F" w:rsidRDefault="00A443A4">
      <w:pPr>
        <w:pStyle w:val="af4"/>
        <w:numPr>
          <w:ilvl w:val="0"/>
          <w:numId w:val="30"/>
        </w:numPr>
        <w:tabs>
          <w:tab w:val="left" w:pos="426"/>
        </w:tabs>
        <w:spacing w:line="360" w:lineRule="auto"/>
        <w:ind w:left="525" w:hangingChars="250" w:hanging="525"/>
        <w:outlineLvl w:val="0"/>
        <w:rPr>
          <w:rFonts w:ascii="宋体" w:hAnsi="宋体"/>
          <w:szCs w:val="21"/>
        </w:rPr>
      </w:pPr>
      <w:r>
        <w:rPr>
          <w:rFonts w:ascii="宋体" w:hAnsi="宋体" w:hint="eastAsia"/>
          <w:szCs w:val="21"/>
        </w:rPr>
        <w:t xml:space="preserve"> 中标人应本着服务至上、诚信为本的宗旨，为采购人委派身体健康并符合用户需求要求的7名专职工作人员，同时需监督管理并指导项目职工为采购人提供相关的优质服务。</w:t>
      </w:r>
    </w:p>
    <w:p w:rsidR="006A245F" w:rsidRDefault="00A443A4">
      <w:pPr>
        <w:pStyle w:val="af4"/>
        <w:numPr>
          <w:ilvl w:val="0"/>
          <w:numId w:val="30"/>
        </w:numPr>
        <w:tabs>
          <w:tab w:val="left" w:pos="426"/>
        </w:tabs>
        <w:spacing w:line="360" w:lineRule="auto"/>
        <w:ind w:left="525" w:hangingChars="250" w:hanging="525"/>
        <w:outlineLvl w:val="0"/>
        <w:rPr>
          <w:rFonts w:ascii="宋体" w:hAnsi="宋体"/>
          <w:szCs w:val="21"/>
        </w:rPr>
      </w:pPr>
      <w:r>
        <w:rPr>
          <w:rFonts w:ascii="宋体" w:hAnsi="宋体" w:hint="eastAsia"/>
          <w:szCs w:val="21"/>
        </w:rPr>
        <w:t>中标人所提供的</w:t>
      </w:r>
      <w:r>
        <w:rPr>
          <w:rFonts w:ascii="Calibri" w:hAnsi="Calibri" w:hint="eastAsia"/>
          <w:szCs w:val="21"/>
        </w:rPr>
        <w:t>专职工作人员</w:t>
      </w:r>
      <w:r>
        <w:rPr>
          <w:rFonts w:ascii="宋体" w:hAnsi="宋体" w:hint="eastAsia"/>
          <w:szCs w:val="21"/>
        </w:rPr>
        <w:t>，须具备以下条件：</w:t>
      </w:r>
    </w:p>
    <w:p w:rsidR="006A245F" w:rsidRDefault="00A443A4">
      <w:pPr>
        <w:pStyle w:val="af4"/>
        <w:numPr>
          <w:ilvl w:val="0"/>
          <w:numId w:val="31"/>
        </w:numPr>
        <w:spacing w:line="360" w:lineRule="auto"/>
        <w:ind w:firstLineChars="0"/>
        <w:rPr>
          <w:rFonts w:ascii="宋体" w:hAnsi="宋体"/>
          <w:szCs w:val="21"/>
        </w:rPr>
      </w:pPr>
      <w:r>
        <w:rPr>
          <w:rFonts w:ascii="宋体" w:hAnsi="宋体" w:hint="eastAsia"/>
          <w:szCs w:val="21"/>
        </w:rPr>
        <w:t>社会工作者（个案管理）：大专或以上学历，社会工作、心理咨询等相关专业毕业，或通过助理社工师、社工师职业水平考试取得证书的人员；</w:t>
      </w:r>
    </w:p>
    <w:p w:rsidR="006A245F" w:rsidRDefault="00A443A4">
      <w:pPr>
        <w:pStyle w:val="af4"/>
        <w:numPr>
          <w:ilvl w:val="0"/>
          <w:numId w:val="31"/>
        </w:numPr>
        <w:spacing w:line="360" w:lineRule="auto"/>
        <w:ind w:firstLineChars="0"/>
        <w:rPr>
          <w:rFonts w:ascii="宋体" w:hAnsi="宋体"/>
          <w:szCs w:val="21"/>
        </w:rPr>
      </w:pPr>
      <w:r>
        <w:rPr>
          <w:rFonts w:ascii="宋体" w:hAnsi="宋体" w:hint="eastAsia"/>
          <w:szCs w:val="21"/>
        </w:rPr>
        <w:t>社会工作者（康复治疗）：康复医学、康复治疗、运动人体科学、护理等相关专业大专以上学历，或具备一年以上相关工作经验的人员。</w:t>
      </w:r>
    </w:p>
    <w:p w:rsidR="006A245F" w:rsidRDefault="00A443A4">
      <w:pPr>
        <w:pStyle w:val="af4"/>
        <w:numPr>
          <w:ilvl w:val="0"/>
          <w:numId w:val="31"/>
        </w:numPr>
        <w:spacing w:line="360" w:lineRule="auto"/>
        <w:ind w:firstLineChars="0"/>
        <w:rPr>
          <w:rFonts w:ascii="宋体" w:hAnsi="宋体"/>
          <w:szCs w:val="21"/>
        </w:rPr>
      </w:pPr>
      <w:r>
        <w:rPr>
          <w:rFonts w:ascii="宋体" w:hAnsi="宋体" w:hint="eastAsia"/>
          <w:szCs w:val="21"/>
        </w:rPr>
        <w:t>社会工作者（职业训练）：专科以上学历，具备一年以上残疾人一线工作经验。</w:t>
      </w:r>
    </w:p>
    <w:p w:rsidR="006A245F" w:rsidRDefault="00A443A4">
      <w:pPr>
        <w:pStyle w:val="af4"/>
        <w:numPr>
          <w:ilvl w:val="0"/>
          <w:numId w:val="31"/>
        </w:numPr>
        <w:spacing w:line="360" w:lineRule="auto"/>
        <w:ind w:firstLineChars="0"/>
        <w:rPr>
          <w:rFonts w:ascii="宋体" w:hAnsi="宋体"/>
          <w:szCs w:val="21"/>
        </w:rPr>
      </w:pPr>
      <w:r>
        <w:rPr>
          <w:rFonts w:ascii="宋体" w:hAnsi="宋体" w:hint="eastAsia"/>
          <w:szCs w:val="21"/>
        </w:rPr>
        <w:t>项目职工须尊重服务对象的自决权、隐私权、知情权，保护其利益，接纳服务对象；能运用专业方法和技巧，为采购人解决服务对象的实际问题，为采购人相关工作出谋划策；热爱社会工作，具有社会责任感和敬业精神，遵守职业操守及采购人的管理制度。</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lastRenderedPageBreak/>
        <w:t>六、</w:t>
      </w:r>
      <w:r>
        <w:rPr>
          <w:rFonts w:ascii="宋体" w:eastAsia="宋体" w:hAnsi="宋体" w:cs="Times New Roman"/>
          <w:b/>
          <w:kern w:val="28"/>
          <w:sz w:val="21"/>
          <w:szCs w:val="21"/>
        </w:rPr>
        <w:t>劳动条件</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采购人为中标人委派的工作人员提供服务所需的办公场地及办公设备。中标人应与项目职工建立劳动关系，订立和履行劳动合同，支付项目职工工资、交纳相关的社会保险金等费用。</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t>七、</w:t>
      </w:r>
      <w:r>
        <w:rPr>
          <w:rFonts w:ascii="宋体" w:eastAsia="宋体" w:hAnsi="宋体" w:cs="Times New Roman"/>
          <w:b/>
          <w:kern w:val="28"/>
          <w:sz w:val="21"/>
          <w:szCs w:val="21"/>
        </w:rPr>
        <w:t>考核管理</w:t>
      </w:r>
    </w:p>
    <w:p w:rsidR="006A245F" w:rsidRDefault="00A443A4">
      <w:pPr>
        <w:pStyle w:val="af4"/>
        <w:numPr>
          <w:ilvl w:val="0"/>
          <w:numId w:val="32"/>
        </w:numPr>
        <w:spacing w:line="360" w:lineRule="auto"/>
        <w:ind w:firstLineChars="0"/>
        <w:rPr>
          <w:rFonts w:ascii="宋体" w:hAnsi="宋体"/>
          <w:szCs w:val="21"/>
        </w:rPr>
      </w:pPr>
      <w:r>
        <w:rPr>
          <w:rFonts w:ascii="宋体" w:hAnsi="宋体" w:hint="eastAsia"/>
          <w:szCs w:val="21"/>
        </w:rPr>
        <w:t>服务监管：采购人有执行服务监管的权利，中标人需结合服务项目实际进度情况，定期向采购人递交工作总结和下一阶段工作计划。</w:t>
      </w:r>
    </w:p>
    <w:p w:rsidR="006A245F" w:rsidRDefault="00A443A4">
      <w:pPr>
        <w:pStyle w:val="af4"/>
        <w:numPr>
          <w:ilvl w:val="0"/>
          <w:numId w:val="32"/>
        </w:numPr>
        <w:spacing w:line="360" w:lineRule="auto"/>
        <w:ind w:firstLineChars="0"/>
        <w:rPr>
          <w:rFonts w:ascii="宋体" w:hAnsi="宋体"/>
          <w:szCs w:val="21"/>
        </w:rPr>
      </w:pPr>
      <w:r>
        <w:rPr>
          <w:rFonts w:ascii="宋体" w:hAnsi="宋体" w:hint="eastAsia"/>
          <w:szCs w:val="21"/>
        </w:rPr>
        <w:t>中标人应对派出的服务人员进行继续教育和考核评估，以促进社工及康复服务人员能力的不断提升。</w:t>
      </w:r>
    </w:p>
    <w:p w:rsidR="006A245F" w:rsidRDefault="00A443A4">
      <w:pPr>
        <w:pStyle w:val="af4"/>
        <w:numPr>
          <w:ilvl w:val="0"/>
          <w:numId w:val="32"/>
        </w:numPr>
        <w:spacing w:line="360" w:lineRule="auto"/>
        <w:ind w:firstLineChars="0"/>
        <w:rPr>
          <w:rFonts w:ascii="宋体" w:hAnsi="宋体"/>
          <w:szCs w:val="21"/>
        </w:rPr>
      </w:pPr>
      <w:r>
        <w:rPr>
          <w:rFonts w:ascii="宋体" w:hAnsi="宋体" w:hint="eastAsia"/>
          <w:szCs w:val="21"/>
        </w:rPr>
        <w:t>中标人负责项目职工业务管理、教育、培训，并配合采购人对社工进行日常管理、考核等。</w:t>
      </w:r>
    </w:p>
    <w:p w:rsidR="006A245F" w:rsidRPr="00A36566" w:rsidRDefault="00A443A4">
      <w:pPr>
        <w:widowControl w:val="0"/>
        <w:adjustRightInd/>
        <w:snapToGrid/>
        <w:spacing w:after="0" w:line="360" w:lineRule="auto"/>
        <w:jc w:val="both"/>
        <w:outlineLvl w:val="0"/>
        <w:rPr>
          <w:rFonts w:ascii="宋体" w:eastAsia="宋体" w:hAnsi="宋体" w:cs="Times New Roman"/>
          <w:kern w:val="2"/>
          <w:sz w:val="21"/>
          <w:szCs w:val="21"/>
        </w:rPr>
      </w:pPr>
      <w:r w:rsidRPr="00A36566">
        <w:rPr>
          <w:rFonts w:ascii="宋体" w:eastAsia="宋体" w:hAnsi="宋体" w:cs="Times New Roman" w:hint="eastAsia"/>
          <w:b/>
          <w:kern w:val="2"/>
          <w:sz w:val="21"/>
          <w:szCs w:val="21"/>
        </w:rPr>
        <w:t>八、报价要求</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报价应包含7名专职工作人员的工资、社保、福利等费用，中心办公经费、活动经费，项目运营管理费，税费等服务所需全部费用。</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hint="eastAsia"/>
          <w:b/>
          <w:kern w:val="2"/>
          <w:sz w:val="21"/>
          <w:szCs w:val="21"/>
        </w:rPr>
        <w:t>九、付款方式</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由采购人按下列程序向中标人付款：采购人与中标人双方签署合同生效且中标人开始履行义务后，采购人按季度向中标人支付服务费用，直至合同终止。采购人将服务费通过银行转账的方式汇入中标人指定银行账户。</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
          <w:sz w:val="21"/>
          <w:szCs w:val="21"/>
        </w:rPr>
        <w:t>十</w:t>
      </w:r>
      <w:r>
        <w:rPr>
          <w:rFonts w:ascii="宋体" w:eastAsia="宋体" w:hAnsi="宋体" w:cs="Times New Roman" w:hint="eastAsia"/>
          <w:b/>
          <w:kern w:val="28"/>
          <w:sz w:val="21"/>
          <w:szCs w:val="21"/>
        </w:rPr>
        <w:t>、 特别事项</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若本项目业务指导单位—东莞市残疾人联合会在项目服务期内对</w:t>
      </w:r>
      <w:r>
        <w:rPr>
          <w:rFonts w:ascii="宋体" w:eastAsia="宋体" w:hAnsi="宋体" w:cs="Times New Roman"/>
          <w:kern w:val="2"/>
          <w:sz w:val="21"/>
          <w:szCs w:val="21"/>
        </w:rPr>
        <w:t>康就中心招收学员的人数和服务</w:t>
      </w:r>
      <w:r>
        <w:rPr>
          <w:rFonts w:ascii="宋体" w:eastAsia="宋体" w:hAnsi="宋体" w:cs="Times New Roman" w:hint="eastAsia"/>
          <w:kern w:val="2"/>
          <w:sz w:val="21"/>
          <w:szCs w:val="21"/>
        </w:rPr>
        <w:t>人数</w:t>
      </w:r>
      <w:r>
        <w:rPr>
          <w:rFonts w:ascii="宋体" w:eastAsia="宋体" w:hAnsi="宋体" w:cs="Times New Roman"/>
          <w:kern w:val="2"/>
          <w:sz w:val="21"/>
          <w:szCs w:val="21"/>
        </w:rPr>
        <w:t>标准</w:t>
      </w:r>
      <w:r>
        <w:rPr>
          <w:rFonts w:ascii="宋体" w:eastAsia="宋体" w:hAnsi="宋体" w:cs="Times New Roman" w:hint="eastAsia"/>
          <w:kern w:val="2"/>
          <w:sz w:val="21"/>
          <w:szCs w:val="21"/>
        </w:rPr>
        <w:t>有新的规定，服务超出本项目要求的工作量，采购人有权要求中标人按照相关规定配以足额工作人员实施服务；在这种情况下，中标人有权要求采购人追加因此而增加的服务费用。</w:t>
      </w:r>
    </w:p>
    <w:p w:rsidR="006A245F" w:rsidRDefault="00A443A4">
      <w:pPr>
        <w:widowControl w:val="0"/>
        <w:adjustRightInd/>
        <w:snapToGrid/>
        <w:spacing w:after="0" w:line="360" w:lineRule="auto"/>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    工作人员工资标准参照东莞市关于社会工作者的服务购买的指导价位，若在服务期内，东莞市社工服务购买指导价发生增长的，采购人有权要求中标人追加相关投入，中标人有权要求采购人追加因此而增加的服务费用。</w:t>
      </w:r>
    </w:p>
    <w:p w:rsidR="006A245F" w:rsidRDefault="006A245F">
      <w:pPr>
        <w:widowControl w:val="0"/>
        <w:adjustRightInd/>
        <w:snapToGrid/>
        <w:spacing w:after="0" w:line="360" w:lineRule="auto"/>
        <w:outlineLvl w:val="0"/>
        <w:rPr>
          <w:rFonts w:ascii="宋体" w:eastAsia="宋体" w:hAnsi="宋体" w:cs="宋体"/>
          <w:b/>
          <w:bCs/>
          <w:kern w:val="2"/>
          <w:sz w:val="21"/>
          <w:szCs w:val="21"/>
        </w:rPr>
      </w:pPr>
    </w:p>
    <w:p w:rsidR="006A245F" w:rsidRDefault="00A443A4">
      <w:pPr>
        <w:adjustRightInd/>
        <w:snapToGrid/>
        <w:spacing w:after="0" w:line="360" w:lineRule="auto"/>
        <w:rPr>
          <w:rFonts w:ascii="宋体" w:eastAsia="宋体" w:hAnsi="宋体" w:cs="宋体"/>
          <w:b/>
          <w:bCs/>
          <w:kern w:val="2"/>
          <w:sz w:val="21"/>
          <w:szCs w:val="21"/>
        </w:rPr>
      </w:pPr>
      <w:r>
        <w:rPr>
          <w:rFonts w:ascii="宋体" w:eastAsia="宋体" w:hAnsi="宋体" w:cs="宋体"/>
          <w:b/>
          <w:bCs/>
          <w:kern w:val="2"/>
          <w:sz w:val="21"/>
          <w:szCs w:val="21"/>
        </w:rPr>
        <w:br w:type="page"/>
      </w:r>
    </w:p>
    <w:p w:rsidR="006A245F" w:rsidRDefault="00A443A4" w:rsidP="0055485B">
      <w:pPr>
        <w:widowControl w:val="0"/>
        <w:adjustRightInd/>
        <w:snapToGrid/>
        <w:spacing w:beforeLines="50" w:afterLines="50" w:line="360" w:lineRule="auto"/>
        <w:jc w:val="center"/>
        <w:outlineLvl w:val="0"/>
        <w:rPr>
          <w:rFonts w:ascii="宋体" w:eastAsia="宋体" w:hAnsi="宋体" w:cs="宋体"/>
          <w:b/>
          <w:bCs/>
          <w:color w:val="FF0000"/>
          <w:kern w:val="2"/>
          <w:sz w:val="28"/>
          <w:szCs w:val="28"/>
        </w:rPr>
      </w:pPr>
      <w:r>
        <w:rPr>
          <w:rFonts w:ascii="宋体" w:eastAsia="宋体" w:hAnsi="宋体" w:cs="宋体" w:hint="eastAsia"/>
          <w:b/>
          <w:bCs/>
          <w:kern w:val="2"/>
          <w:sz w:val="28"/>
          <w:szCs w:val="28"/>
        </w:rPr>
        <w:lastRenderedPageBreak/>
        <w:t>第五章</w:t>
      </w:r>
      <w:bookmarkStart w:id="16" w:name="_Toc435109307"/>
      <w:bookmarkEnd w:id="11"/>
      <w:r>
        <w:rPr>
          <w:rFonts w:ascii="宋体" w:eastAsia="宋体" w:hAnsi="宋体" w:cs="宋体" w:hint="eastAsia"/>
          <w:b/>
          <w:bCs/>
          <w:kern w:val="2"/>
          <w:sz w:val="28"/>
          <w:szCs w:val="28"/>
        </w:rPr>
        <w:t xml:space="preserve">  </w:t>
      </w:r>
      <w:bookmarkEnd w:id="12"/>
      <w:bookmarkEnd w:id="13"/>
      <w:bookmarkEnd w:id="14"/>
      <w:bookmarkEnd w:id="16"/>
      <w:r>
        <w:rPr>
          <w:rFonts w:ascii="宋体" w:eastAsia="宋体" w:hAnsi="宋体" w:cs="宋体" w:hint="eastAsia"/>
          <w:b/>
          <w:bCs/>
          <w:kern w:val="2"/>
          <w:sz w:val="28"/>
          <w:szCs w:val="28"/>
        </w:rPr>
        <w:t>合同文本</w:t>
      </w:r>
      <w:bookmarkEnd w:id="15"/>
    </w:p>
    <w:p w:rsidR="006A245F" w:rsidRDefault="00A443A4">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合同通用条款</w:t>
      </w:r>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甲    方</w:t>
      </w:r>
      <w:r>
        <w:rPr>
          <w:rFonts w:ascii="宋体" w:eastAsia="宋体" w:hAnsi="宋体" w:cs="宋体" w:hint="eastAsia"/>
          <w:kern w:val="2"/>
          <w:sz w:val="21"/>
          <w:szCs w:val="21"/>
        </w:rPr>
        <w:t>（采购人）</w:t>
      </w:r>
      <w:r>
        <w:rPr>
          <w:rFonts w:ascii="宋体" w:eastAsia="宋体" w:hAnsi="宋体" w:cs="宋体" w:hint="eastAsia"/>
          <w:b/>
          <w:kern w:val="2"/>
          <w:sz w:val="21"/>
          <w:szCs w:val="21"/>
        </w:rPr>
        <w:t>：</w:t>
      </w:r>
      <w:r>
        <w:rPr>
          <w:rFonts w:ascii="宋体" w:eastAsia="宋体" w:hAnsi="宋体" w:cs="宋体" w:hint="eastAsia"/>
          <w:b/>
          <w:kern w:val="2"/>
          <w:sz w:val="21"/>
          <w:szCs w:val="21"/>
          <w:u w:val="single"/>
        </w:rPr>
        <w:t xml:space="preserve">                 </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电    话：           　   传  真：           住  所：</w:t>
      </w:r>
    </w:p>
    <w:p w:rsidR="006A245F" w:rsidRDefault="006A245F">
      <w:pPr>
        <w:widowControl w:val="0"/>
        <w:adjustRightInd/>
        <w:snapToGrid/>
        <w:spacing w:after="0" w:line="360" w:lineRule="auto"/>
        <w:jc w:val="both"/>
        <w:rPr>
          <w:rFonts w:ascii="宋体" w:eastAsia="宋体" w:hAnsi="宋体" w:cs="宋体"/>
          <w:b/>
          <w:kern w:val="2"/>
          <w:sz w:val="21"/>
          <w:szCs w:val="21"/>
        </w:rPr>
      </w:pP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b/>
          <w:kern w:val="2"/>
          <w:sz w:val="21"/>
          <w:szCs w:val="21"/>
        </w:rPr>
        <w:t>乙    方</w:t>
      </w:r>
      <w:r>
        <w:rPr>
          <w:rFonts w:ascii="宋体" w:eastAsia="宋体" w:hAnsi="宋体" w:cs="宋体" w:hint="eastAsia"/>
          <w:kern w:val="2"/>
          <w:sz w:val="21"/>
          <w:szCs w:val="21"/>
        </w:rPr>
        <w:t>（中标人）</w:t>
      </w:r>
      <w:r>
        <w:rPr>
          <w:rFonts w:ascii="宋体" w:eastAsia="宋体" w:hAnsi="宋体" w:cs="宋体" w:hint="eastAsia"/>
          <w:b/>
          <w:kern w:val="2"/>
          <w:sz w:val="21"/>
          <w:szCs w:val="21"/>
        </w:rPr>
        <w:t>：</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br/>
      </w:r>
      <w:r>
        <w:rPr>
          <w:rFonts w:ascii="宋体" w:eastAsia="宋体" w:hAnsi="宋体" w:cs="宋体" w:hint="eastAsia"/>
          <w:kern w:val="2"/>
          <w:sz w:val="21"/>
          <w:szCs w:val="21"/>
        </w:rPr>
        <w:t xml:space="preserve">电    话：                传  真：           住  所：   </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根据</w:t>
      </w:r>
      <w:r>
        <w:rPr>
          <w:rFonts w:ascii="宋体" w:eastAsia="宋体" w:hAnsi="宋体" w:cs="宋体" w:hint="eastAsia"/>
          <w:kern w:val="2"/>
          <w:sz w:val="21"/>
          <w:szCs w:val="21"/>
          <w:u w:val="single"/>
        </w:rPr>
        <w:t xml:space="preserve">  （项目名称）  </w:t>
      </w:r>
      <w:r>
        <w:rPr>
          <w:rFonts w:ascii="宋体" w:eastAsia="宋体" w:hAnsi="宋体" w:cs="宋体" w:hint="eastAsia"/>
          <w:kern w:val="2"/>
          <w:sz w:val="21"/>
          <w:szCs w:val="21"/>
        </w:rPr>
        <w:t>（项</w:t>
      </w:r>
      <w:r w:rsidRPr="00A36566">
        <w:rPr>
          <w:rFonts w:ascii="宋体" w:eastAsia="宋体" w:hAnsi="宋体" w:cs="宋体" w:hint="eastAsia"/>
          <w:kern w:val="2"/>
          <w:sz w:val="21"/>
          <w:szCs w:val="21"/>
        </w:rPr>
        <w:t>目编号：</w:t>
      </w:r>
      <w:r w:rsidR="00875E10">
        <w:rPr>
          <w:rFonts w:ascii="宋体" w:eastAsia="宋体" w:hAnsi="宋体" w:cs="宋体" w:hint="eastAsia"/>
          <w:kern w:val="2"/>
          <w:sz w:val="21"/>
          <w:szCs w:val="21"/>
        </w:rPr>
        <w:t>441900-25-202005-2520805-0001（HX2020ZC0056）</w:t>
      </w:r>
      <w:r w:rsidRPr="00A36566">
        <w:rPr>
          <w:rFonts w:ascii="宋体" w:eastAsia="宋体" w:hAnsi="宋体" w:cs="宋体" w:hint="eastAsia"/>
          <w:kern w:val="2"/>
          <w:sz w:val="21"/>
          <w:szCs w:val="21"/>
        </w:rPr>
        <w:t>）的采</w:t>
      </w:r>
      <w:r>
        <w:rPr>
          <w:rFonts w:ascii="宋体" w:eastAsia="宋体" w:hAnsi="宋体" w:cs="宋体" w:hint="eastAsia"/>
          <w:kern w:val="2"/>
          <w:sz w:val="21"/>
          <w:szCs w:val="21"/>
        </w:rPr>
        <w:t>购结果，按照《中华人民共和国政府采购法》及其实施条例、《中华人民共和国合同法》的规定，</w:t>
      </w:r>
      <w:r>
        <w:rPr>
          <w:rFonts w:ascii="宋体" w:eastAsia="宋体" w:hAnsi="宋体" w:cs="宋体" w:hint="eastAsia"/>
          <w:kern w:val="28"/>
          <w:sz w:val="21"/>
          <w:szCs w:val="21"/>
        </w:rPr>
        <w:t>经双方协商，</w:t>
      </w:r>
      <w:r>
        <w:rPr>
          <w:rFonts w:ascii="宋体" w:eastAsia="宋体" w:hAnsi="宋体" w:cs="宋体" w:hint="eastAsia"/>
          <w:kern w:val="2"/>
          <w:sz w:val="21"/>
          <w:szCs w:val="21"/>
        </w:rPr>
        <w:t>本着平等互利和诚实信用的原则，</w:t>
      </w:r>
      <w:r>
        <w:rPr>
          <w:rFonts w:ascii="宋体" w:eastAsia="宋体" w:hAnsi="宋体" w:cs="宋体" w:hint="eastAsia"/>
          <w:kern w:val="28"/>
          <w:sz w:val="21"/>
          <w:szCs w:val="21"/>
        </w:rPr>
        <w:t>一致同意签订本合同如下</w:t>
      </w:r>
      <w:r>
        <w:rPr>
          <w:rFonts w:ascii="宋体" w:eastAsia="宋体" w:hAnsi="宋体" w:cs="宋体" w:hint="eastAsia"/>
          <w:kern w:val="2"/>
          <w:sz w:val="21"/>
          <w:szCs w:val="21"/>
        </w:rPr>
        <w:t>。</w:t>
      </w:r>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一、采购标的、数量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935"/>
        <w:gridCol w:w="3081"/>
      </w:tblGrid>
      <w:tr w:rsidR="006A245F">
        <w:tc>
          <w:tcPr>
            <w:tcW w:w="1226" w:type="dxa"/>
          </w:tcPr>
          <w:p w:rsidR="006A245F" w:rsidRDefault="00A443A4">
            <w:pPr>
              <w:widowControl w:val="0"/>
              <w:tabs>
                <w:tab w:val="left" w:pos="426"/>
              </w:tabs>
              <w:autoSpaceDE w:val="0"/>
              <w:autoSpaceDN w:val="0"/>
              <w:snapToGrid/>
              <w:spacing w:after="0"/>
              <w:jc w:val="center"/>
              <w:outlineLvl w:val="2"/>
              <w:rPr>
                <w:rFonts w:ascii="宋体" w:eastAsia="宋体" w:hAnsi="宋体" w:cs="宋体"/>
                <w:b/>
                <w:kern w:val="2"/>
                <w:sz w:val="21"/>
                <w:szCs w:val="21"/>
              </w:rPr>
            </w:pPr>
            <w:r>
              <w:rPr>
                <w:rFonts w:ascii="宋体" w:eastAsia="宋体" w:hAnsi="宋体" w:cs="宋体" w:hint="eastAsia"/>
                <w:b/>
                <w:kern w:val="2"/>
                <w:sz w:val="21"/>
                <w:szCs w:val="21"/>
              </w:rPr>
              <w:t>序号</w:t>
            </w:r>
          </w:p>
        </w:tc>
        <w:tc>
          <w:tcPr>
            <w:tcW w:w="4935" w:type="dxa"/>
          </w:tcPr>
          <w:p w:rsidR="006A245F" w:rsidRDefault="00A443A4">
            <w:pPr>
              <w:widowControl w:val="0"/>
              <w:tabs>
                <w:tab w:val="left" w:pos="426"/>
              </w:tabs>
              <w:autoSpaceDE w:val="0"/>
              <w:autoSpaceDN w:val="0"/>
              <w:snapToGrid/>
              <w:spacing w:after="0"/>
              <w:jc w:val="center"/>
              <w:outlineLvl w:val="2"/>
              <w:rPr>
                <w:rFonts w:ascii="宋体" w:eastAsia="宋体" w:hAnsi="宋体" w:cs="宋体"/>
                <w:kern w:val="2"/>
                <w:sz w:val="21"/>
                <w:szCs w:val="21"/>
              </w:rPr>
            </w:pPr>
            <w:r>
              <w:rPr>
                <w:rFonts w:ascii="宋体" w:eastAsia="宋体" w:hAnsi="宋体" w:cs="宋体" w:hint="eastAsia"/>
                <w:b/>
                <w:kern w:val="2"/>
                <w:sz w:val="21"/>
                <w:szCs w:val="21"/>
              </w:rPr>
              <w:t>采购标的</w:t>
            </w:r>
          </w:p>
        </w:tc>
        <w:tc>
          <w:tcPr>
            <w:tcW w:w="3081" w:type="dxa"/>
          </w:tcPr>
          <w:p w:rsidR="006A245F" w:rsidRDefault="00A443A4">
            <w:pPr>
              <w:widowControl w:val="0"/>
              <w:tabs>
                <w:tab w:val="left" w:pos="426"/>
              </w:tabs>
              <w:autoSpaceDE w:val="0"/>
              <w:autoSpaceDN w:val="0"/>
              <w:snapToGrid/>
              <w:spacing w:after="0"/>
              <w:jc w:val="center"/>
              <w:outlineLvl w:val="2"/>
              <w:rPr>
                <w:rFonts w:ascii="宋体" w:eastAsia="宋体" w:hAnsi="宋体" w:cs="宋体"/>
                <w:b/>
                <w:kern w:val="2"/>
                <w:sz w:val="21"/>
                <w:szCs w:val="21"/>
              </w:rPr>
            </w:pPr>
            <w:r>
              <w:rPr>
                <w:rFonts w:ascii="宋体" w:eastAsia="宋体" w:hAnsi="宋体" w:cs="宋体" w:hint="eastAsia"/>
                <w:b/>
                <w:kern w:val="2"/>
                <w:sz w:val="21"/>
                <w:szCs w:val="21"/>
              </w:rPr>
              <w:t>数量</w:t>
            </w:r>
          </w:p>
        </w:tc>
      </w:tr>
      <w:tr w:rsidR="006A245F">
        <w:tc>
          <w:tcPr>
            <w:tcW w:w="1226" w:type="dxa"/>
          </w:tcPr>
          <w:p w:rsidR="006A245F" w:rsidRDefault="00A443A4">
            <w:pPr>
              <w:widowControl w:val="0"/>
              <w:tabs>
                <w:tab w:val="left" w:pos="426"/>
              </w:tabs>
              <w:autoSpaceDE w:val="0"/>
              <w:autoSpaceDN w:val="0"/>
              <w:snapToGrid/>
              <w:spacing w:after="0"/>
              <w:jc w:val="center"/>
              <w:outlineLvl w:val="2"/>
              <w:rPr>
                <w:rFonts w:ascii="宋体" w:eastAsia="宋体" w:hAnsi="宋体" w:cs="宋体"/>
                <w:kern w:val="2"/>
                <w:sz w:val="21"/>
                <w:szCs w:val="21"/>
              </w:rPr>
            </w:pPr>
            <w:r>
              <w:rPr>
                <w:rFonts w:ascii="宋体" w:eastAsia="宋体" w:hAnsi="宋体" w:cs="宋体" w:hint="eastAsia"/>
                <w:kern w:val="2"/>
                <w:sz w:val="21"/>
                <w:szCs w:val="21"/>
              </w:rPr>
              <w:t>1</w:t>
            </w:r>
          </w:p>
        </w:tc>
        <w:tc>
          <w:tcPr>
            <w:tcW w:w="4935" w:type="dxa"/>
          </w:tcPr>
          <w:p w:rsidR="006A245F" w:rsidRDefault="006A245F">
            <w:pPr>
              <w:widowControl w:val="0"/>
              <w:tabs>
                <w:tab w:val="left" w:pos="426"/>
              </w:tabs>
              <w:autoSpaceDE w:val="0"/>
              <w:autoSpaceDN w:val="0"/>
              <w:snapToGrid/>
              <w:spacing w:after="0"/>
              <w:outlineLvl w:val="2"/>
              <w:rPr>
                <w:rFonts w:ascii="宋体" w:eastAsia="宋体" w:hAnsi="宋体" w:cs="宋体"/>
                <w:kern w:val="2"/>
                <w:sz w:val="21"/>
                <w:szCs w:val="21"/>
              </w:rPr>
            </w:pPr>
          </w:p>
        </w:tc>
        <w:tc>
          <w:tcPr>
            <w:tcW w:w="3081" w:type="dxa"/>
          </w:tcPr>
          <w:p w:rsidR="006A245F" w:rsidRDefault="006A245F">
            <w:pPr>
              <w:widowControl w:val="0"/>
              <w:tabs>
                <w:tab w:val="left" w:pos="426"/>
              </w:tabs>
              <w:autoSpaceDE w:val="0"/>
              <w:autoSpaceDN w:val="0"/>
              <w:snapToGrid/>
              <w:spacing w:after="0"/>
              <w:outlineLvl w:val="2"/>
              <w:rPr>
                <w:rFonts w:ascii="宋体" w:eastAsia="宋体" w:hAnsi="宋体" w:cs="宋体"/>
                <w:kern w:val="2"/>
                <w:sz w:val="21"/>
                <w:szCs w:val="21"/>
              </w:rPr>
            </w:pPr>
          </w:p>
        </w:tc>
      </w:tr>
    </w:tbl>
    <w:p w:rsidR="006A245F" w:rsidRDefault="00A443A4">
      <w:pPr>
        <w:widowControl w:val="0"/>
        <w:adjustRightInd/>
        <w:snapToGrid/>
        <w:spacing w:after="0" w:line="360" w:lineRule="auto"/>
        <w:jc w:val="both"/>
        <w:rPr>
          <w:rFonts w:ascii="宋体" w:eastAsia="宋体" w:hAnsi="宋体" w:cs="宋体"/>
          <w:b/>
          <w:kern w:val="2"/>
          <w:sz w:val="21"/>
          <w:szCs w:val="21"/>
        </w:rPr>
      </w:pPr>
      <w:bookmarkStart w:id="17" w:name="_Toc435540759"/>
      <w:r>
        <w:rPr>
          <w:rFonts w:ascii="宋体" w:eastAsia="宋体" w:hAnsi="宋体" w:cs="宋体" w:hint="eastAsia"/>
          <w:kern w:val="2"/>
          <w:sz w:val="21"/>
          <w:szCs w:val="21"/>
        </w:rPr>
        <w:t>二、</w:t>
      </w:r>
      <w:r>
        <w:rPr>
          <w:rFonts w:ascii="宋体" w:eastAsia="宋体" w:hAnsi="宋体" w:cs="宋体" w:hint="eastAsia"/>
          <w:b/>
          <w:kern w:val="2"/>
          <w:sz w:val="21"/>
          <w:szCs w:val="21"/>
        </w:rPr>
        <w:t>合同金额</w:t>
      </w:r>
      <w:bookmarkEnd w:id="17"/>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合同金额为（大写）：_________________元（￥_______________元）。</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18" w:name="_Toc435540760"/>
      <w:r>
        <w:rPr>
          <w:rFonts w:ascii="宋体" w:eastAsia="宋体" w:hAnsi="宋体" w:cs="宋体" w:hint="eastAsia"/>
          <w:b/>
          <w:kern w:val="2"/>
          <w:sz w:val="21"/>
          <w:szCs w:val="21"/>
        </w:rPr>
        <w:t>三、</w:t>
      </w:r>
      <w:bookmarkEnd w:id="18"/>
      <w:r>
        <w:rPr>
          <w:rFonts w:ascii="宋体" w:eastAsia="宋体" w:hAnsi="宋体" w:cs="宋体" w:hint="eastAsia"/>
          <w:b/>
          <w:kern w:val="2"/>
          <w:sz w:val="21"/>
          <w:szCs w:val="21"/>
        </w:rPr>
        <w:t>履行期限及地点和方式：</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履行期限：委托服务期间自______年______月至______年______月止。</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履约地点：</w:t>
      </w:r>
      <w:r>
        <w:rPr>
          <w:rFonts w:ascii="宋体" w:eastAsia="宋体" w:hAnsi="宋体" w:cs="Times New Roman" w:hint="eastAsia"/>
          <w:kern w:val="28"/>
          <w:sz w:val="21"/>
          <w:szCs w:val="21"/>
        </w:rPr>
        <w:t>甲方指定的地点</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方式：</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19" w:name="_Toc435540763"/>
      <w:r>
        <w:rPr>
          <w:rFonts w:ascii="宋体" w:eastAsia="宋体" w:hAnsi="宋体" w:cs="宋体" w:hint="eastAsia"/>
          <w:b/>
          <w:kern w:val="2"/>
          <w:sz w:val="21"/>
          <w:szCs w:val="21"/>
        </w:rPr>
        <w:t>四、付款方式</w:t>
      </w:r>
      <w:bookmarkEnd w:id="19"/>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甲方与乙方双方签署合同生效且乙方开始履行义务后，甲方按季度向乙方支付服务费用，直至合同终止。甲方将服务费通过银行转账的方式汇入乙方指定银行账户。</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bookmarkStart w:id="20" w:name="_Toc435540764"/>
      <w:r>
        <w:rPr>
          <w:rFonts w:ascii="宋体" w:eastAsia="宋体" w:hAnsi="宋体" w:cs="Times New Roman" w:hint="eastAsia"/>
          <w:b/>
          <w:kern w:val="28"/>
          <w:sz w:val="21"/>
          <w:szCs w:val="21"/>
        </w:rPr>
        <w:t>五、</w:t>
      </w:r>
      <w:r>
        <w:rPr>
          <w:rFonts w:ascii="宋体" w:eastAsia="宋体" w:hAnsi="宋体" w:cs="Times New Roman"/>
          <w:b/>
          <w:kern w:val="28"/>
          <w:sz w:val="21"/>
          <w:szCs w:val="21"/>
        </w:rPr>
        <w:t>服务队伍及服务内容</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b/>
          <w:kern w:val="2"/>
          <w:sz w:val="21"/>
          <w:szCs w:val="21"/>
        </w:rPr>
        <w:t>（一）服务队伍</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7名专职工作人员，包括社会工作者（个案管理）4人（其中一人兼任项目负责人），社会工作者（职业训练）1人，社会工作者（康复治疗）1人,清洁工1人。</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b/>
          <w:kern w:val="2"/>
          <w:sz w:val="21"/>
          <w:szCs w:val="21"/>
        </w:rPr>
        <w:t>（二）服务内容</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庇护性就业服务：庇护工厂服务和就业技能训练服务。</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辅助性就业服务：就业能力评估、就业习惯、就业态度等方面的培训、就业咨询和就业辅导</w:t>
      </w:r>
      <w:r>
        <w:rPr>
          <w:rFonts w:ascii="宋体" w:hAnsi="宋体" w:hint="eastAsia"/>
          <w:szCs w:val="21"/>
        </w:rPr>
        <w:lastRenderedPageBreak/>
        <w:t>服务。</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社会工作服务：个案（个案管理）工作、小组工作、社区工作。</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日间托管服务：日间照料、监督精神病患者按时服药、配合社区精防医生为精神病患者投放药物。</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康复训练服务：生活自理能力训练、言语交流能力训练、社会适应能力训练、工疗／娱疗／体疗、作业治疗等。</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残疾人康复就业宣教服务：知识讲座、社区宣传、家庭探访、主题活动、派发宣传册、康复就业知识简报等。</w:t>
      </w:r>
    </w:p>
    <w:p w:rsidR="006A245F" w:rsidRDefault="00A443A4">
      <w:pPr>
        <w:pStyle w:val="af4"/>
        <w:numPr>
          <w:ilvl w:val="0"/>
          <w:numId w:val="33"/>
        </w:numPr>
        <w:spacing w:line="360" w:lineRule="auto"/>
        <w:ind w:firstLineChars="0"/>
        <w:rPr>
          <w:rFonts w:ascii="宋体" w:hAnsi="宋体"/>
          <w:szCs w:val="21"/>
        </w:rPr>
      </w:pPr>
      <w:r>
        <w:rPr>
          <w:rFonts w:ascii="宋体" w:hAnsi="宋体" w:hint="eastAsia"/>
          <w:szCs w:val="21"/>
        </w:rPr>
        <w:t xml:space="preserve">灵活就业培训与指导服务：整合社区就业资源，主要以常平镇“爱心工作坊”公益电商平台为基础，培训服务对象学习手机、电脑等操作知识，促使其培养就业习惯，习得技能，获取收益，实现灵活就业。  </w:t>
      </w:r>
    </w:p>
    <w:p w:rsidR="006A245F" w:rsidRDefault="00A443A4">
      <w:pPr>
        <w:widowControl w:val="0"/>
        <w:adjustRightInd/>
        <w:snapToGrid/>
        <w:spacing w:after="0" w:line="360" w:lineRule="auto"/>
        <w:jc w:val="both"/>
        <w:outlineLvl w:val="0"/>
        <w:rPr>
          <w:rFonts w:ascii="宋体" w:eastAsia="宋体" w:hAnsi="宋体" w:cs="Times New Roman"/>
          <w:b/>
          <w:kern w:val="2"/>
          <w:sz w:val="21"/>
          <w:szCs w:val="21"/>
        </w:rPr>
      </w:pPr>
      <w:r>
        <w:rPr>
          <w:rFonts w:ascii="宋体" w:eastAsia="宋体" w:hAnsi="宋体" w:cs="Times New Roman" w:hint="eastAsia"/>
          <w:b/>
          <w:kern w:val="2"/>
          <w:sz w:val="21"/>
          <w:szCs w:val="21"/>
        </w:rPr>
        <w:t>六、服务对象：</w:t>
      </w:r>
      <w:r>
        <w:rPr>
          <w:rFonts w:ascii="宋体" w:eastAsia="宋体" w:hAnsi="宋体" w:cs="Times New Roman" w:hint="eastAsia"/>
          <w:bCs/>
          <w:kern w:val="2"/>
          <w:sz w:val="21"/>
          <w:szCs w:val="21"/>
        </w:rPr>
        <w:t>服务对象60人</w:t>
      </w:r>
      <w:r>
        <w:rPr>
          <w:rFonts w:ascii="宋体" w:eastAsia="宋体" w:hAnsi="宋体" w:cs="Times New Roman" w:hint="eastAsia"/>
          <w:kern w:val="2"/>
          <w:sz w:val="21"/>
          <w:szCs w:val="21"/>
        </w:rPr>
        <w:t>。</w:t>
      </w:r>
    </w:p>
    <w:p w:rsidR="006A245F" w:rsidRDefault="00A443A4">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Cs/>
          <w:kern w:val="2"/>
          <w:sz w:val="21"/>
          <w:szCs w:val="21"/>
        </w:rPr>
        <w:t>（一）中心学员需同时满足以下条件：</w:t>
      </w:r>
    </w:p>
    <w:p w:rsidR="006A245F" w:rsidRDefault="00A443A4">
      <w:pPr>
        <w:pStyle w:val="af4"/>
        <w:numPr>
          <w:ilvl w:val="0"/>
          <w:numId w:val="34"/>
        </w:numPr>
        <w:spacing w:line="360" w:lineRule="auto"/>
        <w:ind w:firstLineChars="0"/>
        <w:rPr>
          <w:rFonts w:ascii="宋体" w:hAnsi="宋体"/>
          <w:szCs w:val="21"/>
        </w:rPr>
      </w:pPr>
      <w:r>
        <w:rPr>
          <w:rFonts w:ascii="宋体" w:hAnsi="宋体" w:hint="eastAsia"/>
          <w:szCs w:val="21"/>
        </w:rPr>
        <w:t>需要接受康复训练、职业训练、日间照料以及庇护就业服务的16岁以上的残疾人士。</w:t>
      </w:r>
    </w:p>
    <w:p w:rsidR="006A245F" w:rsidRDefault="00A443A4">
      <w:pPr>
        <w:pStyle w:val="af4"/>
        <w:numPr>
          <w:ilvl w:val="0"/>
          <w:numId w:val="34"/>
        </w:numPr>
        <w:spacing w:line="360" w:lineRule="auto"/>
        <w:ind w:firstLineChars="0"/>
        <w:rPr>
          <w:rFonts w:ascii="宋体" w:hAnsi="宋体"/>
          <w:szCs w:val="21"/>
        </w:rPr>
      </w:pPr>
      <w:r>
        <w:rPr>
          <w:rFonts w:ascii="宋体" w:hAnsi="宋体" w:hint="eastAsia"/>
          <w:szCs w:val="21"/>
        </w:rPr>
        <w:t>生活能够基本自理（经评估后，生活自理能力评估（ADL）在45分以上的残疾人）。</w:t>
      </w:r>
    </w:p>
    <w:p w:rsidR="006A245F" w:rsidRDefault="00A443A4">
      <w:pPr>
        <w:pStyle w:val="af4"/>
        <w:numPr>
          <w:ilvl w:val="0"/>
          <w:numId w:val="34"/>
        </w:numPr>
        <w:spacing w:line="360" w:lineRule="auto"/>
        <w:ind w:firstLineChars="0"/>
        <w:rPr>
          <w:rFonts w:ascii="宋体" w:hAnsi="宋体"/>
          <w:szCs w:val="21"/>
        </w:rPr>
      </w:pPr>
      <w:r>
        <w:rPr>
          <w:rFonts w:ascii="宋体" w:hAnsi="宋体" w:hint="eastAsia"/>
          <w:szCs w:val="21"/>
        </w:rPr>
        <w:t>经体检后，证明无传染性疾病的残疾人。</w:t>
      </w:r>
    </w:p>
    <w:p w:rsidR="006A245F" w:rsidRDefault="00A443A4">
      <w:pPr>
        <w:pStyle w:val="af4"/>
        <w:numPr>
          <w:ilvl w:val="0"/>
          <w:numId w:val="34"/>
        </w:numPr>
        <w:spacing w:line="360" w:lineRule="auto"/>
        <w:ind w:firstLineChars="0"/>
        <w:rPr>
          <w:rFonts w:ascii="宋体" w:hAnsi="宋体"/>
          <w:szCs w:val="21"/>
        </w:rPr>
      </w:pPr>
      <w:r>
        <w:rPr>
          <w:rFonts w:ascii="宋体" w:hAnsi="宋体" w:hint="eastAsia"/>
          <w:szCs w:val="21"/>
        </w:rPr>
        <w:t>精神健康情况稳定，没有严重的骚扰行为（精神病患者需经精防医生评定）。</w:t>
      </w:r>
    </w:p>
    <w:p w:rsidR="006A245F" w:rsidRDefault="00A443A4">
      <w:pPr>
        <w:pStyle w:val="af4"/>
        <w:numPr>
          <w:ilvl w:val="0"/>
          <w:numId w:val="34"/>
        </w:numPr>
        <w:spacing w:line="360" w:lineRule="auto"/>
        <w:ind w:firstLineChars="0"/>
        <w:rPr>
          <w:rFonts w:ascii="宋体" w:hAnsi="宋体"/>
          <w:szCs w:val="21"/>
        </w:rPr>
      </w:pPr>
      <w:r>
        <w:rPr>
          <w:rFonts w:ascii="宋体" w:hAnsi="宋体" w:hint="eastAsia"/>
          <w:szCs w:val="21"/>
        </w:rPr>
        <w:t>在常平镇长期居住生活的残障人士均可申请成为中心学员。</w:t>
      </w:r>
    </w:p>
    <w:p w:rsidR="006A245F" w:rsidRDefault="00A443A4">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（二）无法到中心接受服务，但有灵活性居家就业需求并且具备一定就业能力的社区残疾人。</w:t>
      </w:r>
    </w:p>
    <w:p w:rsidR="006A245F" w:rsidRDefault="00A443A4">
      <w:pPr>
        <w:widowControl w:val="0"/>
        <w:adjustRightInd/>
        <w:snapToGrid/>
        <w:spacing w:after="0" w:line="360" w:lineRule="auto"/>
        <w:jc w:val="both"/>
        <w:outlineLvl w:val="0"/>
        <w:rPr>
          <w:rFonts w:ascii="宋体" w:eastAsia="宋体" w:hAnsi="宋体" w:cs="宋体"/>
          <w:b/>
          <w:sz w:val="21"/>
          <w:szCs w:val="21"/>
        </w:rPr>
      </w:pPr>
      <w:r>
        <w:rPr>
          <w:rFonts w:ascii="宋体" w:eastAsia="宋体" w:hAnsi="宋体" w:cs="宋体" w:hint="eastAsia"/>
          <w:b/>
          <w:sz w:val="21"/>
          <w:szCs w:val="21"/>
        </w:rPr>
        <w:t>七、服务目标</w:t>
      </w:r>
    </w:p>
    <w:p w:rsidR="006A245F" w:rsidRDefault="00A443A4">
      <w:pPr>
        <w:pStyle w:val="af4"/>
        <w:numPr>
          <w:ilvl w:val="0"/>
          <w:numId w:val="35"/>
        </w:numPr>
        <w:tabs>
          <w:tab w:val="left" w:pos="567"/>
        </w:tabs>
        <w:spacing w:line="360" w:lineRule="auto"/>
        <w:ind w:firstLineChars="0"/>
        <w:outlineLvl w:val="0"/>
        <w:rPr>
          <w:rFonts w:ascii="宋体" w:hAnsi="宋体" w:cs="宋体"/>
          <w:b/>
          <w:szCs w:val="21"/>
        </w:rPr>
      </w:pPr>
      <w:r>
        <w:rPr>
          <w:rFonts w:ascii="宋体" w:hAnsi="宋体" w:hint="eastAsia"/>
          <w:szCs w:val="21"/>
        </w:rPr>
        <w:t>为常平镇精神病患者提供专业化、个性化、持续性的社区康复服务，减少精神病人复发，稳定病情，减少精神病人肇事肇祸，促进精神文明建设，构建和谐社会。</w:t>
      </w:r>
    </w:p>
    <w:p w:rsidR="006A245F" w:rsidRDefault="00A443A4">
      <w:pPr>
        <w:pStyle w:val="af4"/>
        <w:numPr>
          <w:ilvl w:val="0"/>
          <w:numId w:val="35"/>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满足常平镇精神病患者、智障及其他残疾人士的康复就业需求，开发残疾人的潜能，通过技能训练，拓展其自理能力、学习能力、职业能力、社交能力，提高残疾人生活质量。</w:t>
      </w:r>
    </w:p>
    <w:p w:rsidR="006A245F" w:rsidRDefault="00A443A4">
      <w:pPr>
        <w:pStyle w:val="af4"/>
        <w:numPr>
          <w:ilvl w:val="0"/>
          <w:numId w:val="35"/>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提升残疾人融入社会的能力，通过进行生活锻炼和学习，系统化的训练模式，培育自我形象，建立自我信心、认识自我价值，积极参与、融入社会。</w:t>
      </w:r>
    </w:p>
    <w:p w:rsidR="006A245F" w:rsidRDefault="00A443A4">
      <w:pPr>
        <w:pStyle w:val="af4"/>
        <w:numPr>
          <w:ilvl w:val="0"/>
          <w:numId w:val="35"/>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为常平镇有需求残疾人及其家庭提供支持，解决精神病患者、智障及其他残疾人士家庭照顾和看护的困难，减轻家庭和社会负担。</w:t>
      </w:r>
    </w:p>
    <w:p w:rsidR="006A245F" w:rsidRDefault="00A443A4">
      <w:pPr>
        <w:pStyle w:val="af4"/>
        <w:numPr>
          <w:ilvl w:val="0"/>
          <w:numId w:val="35"/>
        </w:numPr>
        <w:tabs>
          <w:tab w:val="left" w:pos="567"/>
        </w:tabs>
        <w:spacing w:line="360" w:lineRule="auto"/>
        <w:ind w:left="525" w:hangingChars="250" w:hanging="525"/>
        <w:outlineLvl w:val="0"/>
        <w:rPr>
          <w:rFonts w:ascii="宋体" w:hAnsi="宋体" w:cs="宋体"/>
          <w:b/>
          <w:szCs w:val="21"/>
        </w:rPr>
      </w:pPr>
      <w:r>
        <w:rPr>
          <w:rFonts w:ascii="宋体" w:hAnsi="宋体" w:hint="eastAsia"/>
          <w:szCs w:val="21"/>
        </w:rPr>
        <w:t>通过手工制作、爱心平台商品代销等方式提升灵活性居家就业对象的经济收入。</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lastRenderedPageBreak/>
        <w:t>八、</w:t>
      </w:r>
      <w:r>
        <w:rPr>
          <w:rFonts w:ascii="宋体" w:eastAsia="宋体" w:hAnsi="宋体" w:cs="Times New Roman"/>
          <w:b/>
          <w:kern w:val="28"/>
          <w:sz w:val="21"/>
          <w:szCs w:val="21"/>
        </w:rPr>
        <w:t>服务要求</w:t>
      </w:r>
    </w:p>
    <w:p w:rsidR="006A245F" w:rsidRDefault="00A443A4">
      <w:pPr>
        <w:pStyle w:val="af4"/>
        <w:numPr>
          <w:ilvl w:val="0"/>
          <w:numId w:val="36"/>
        </w:numPr>
        <w:tabs>
          <w:tab w:val="left" w:pos="426"/>
        </w:tabs>
        <w:spacing w:line="360" w:lineRule="auto"/>
        <w:ind w:firstLineChars="0"/>
        <w:outlineLvl w:val="0"/>
        <w:rPr>
          <w:rFonts w:ascii="宋体" w:hAnsi="宋体"/>
          <w:szCs w:val="21"/>
        </w:rPr>
      </w:pPr>
      <w:r>
        <w:rPr>
          <w:rFonts w:ascii="宋体" w:hAnsi="宋体" w:hint="eastAsia"/>
          <w:szCs w:val="21"/>
        </w:rPr>
        <w:t xml:space="preserve"> 乙方应本着服务至上、诚信为本的宗旨，为甲方委派身体健康并符合用户需求要求的7名专职工作人员，同时需监督管理并指导项目职工为甲方提供相关的优质服务。</w:t>
      </w:r>
    </w:p>
    <w:p w:rsidR="006A245F" w:rsidRDefault="00A443A4">
      <w:pPr>
        <w:pStyle w:val="af4"/>
        <w:numPr>
          <w:ilvl w:val="0"/>
          <w:numId w:val="36"/>
        </w:numPr>
        <w:tabs>
          <w:tab w:val="left" w:pos="426"/>
        </w:tabs>
        <w:spacing w:line="360" w:lineRule="auto"/>
        <w:ind w:left="525" w:hangingChars="250" w:hanging="525"/>
        <w:outlineLvl w:val="0"/>
        <w:rPr>
          <w:rFonts w:ascii="宋体" w:hAnsi="宋体"/>
          <w:szCs w:val="21"/>
        </w:rPr>
      </w:pPr>
      <w:r>
        <w:rPr>
          <w:rFonts w:ascii="宋体" w:hAnsi="宋体" w:hint="eastAsia"/>
          <w:szCs w:val="21"/>
        </w:rPr>
        <w:t>乙方所提供的</w:t>
      </w:r>
      <w:r>
        <w:rPr>
          <w:rFonts w:ascii="Calibri" w:hAnsi="Calibri" w:hint="eastAsia"/>
          <w:szCs w:val="21"/>
        </w:rPr>
        <w:t>专职工作人员</w:t>
      </w:r>
      <w:r>
        <w:rPr>
          <w:rFonts w:ascii="宋体" w:hAnsi="宋体" w:hint="eastAsia"/>
          <w:szCs w:val="21"/>
        </w:rPr>
        <w:t>，须具备以下条件：</w:t>
      </w:r>
    </w:p>
    <w:p w:rsidR="006A245F" w:rsidRDefault="00A443A4">
      <w:pPr>
        <w:pStyle w:val="af4"/>
        <w:numPr>
          <w:ilvl w:val="0"/>
          <w:numId w:val="37"/>
        </w:numPr>
        <w:spacing w:line="360" w:lineRule="auto"/>
        <w:ind w:firstLineChars="0"/>
        <w:rPr>
          <w:rFonts w:ascii="宋体" w:hAnsi="宋体"/>
          <w:szCs w:val="21"/>
        </w:rPr>
      </w:pPr>
      <w:r>
        <w:rPr>
          <w:rFonts w:ascii="宋体" w:hAnsi="宋体" w:hint="eastAsia"/>
          <w:szCs w:val="21"/>
        </w:rPr>
        <w:t>社会工作者（个案管理）：大专或以上学历，社会工作、心理咨询等相关专业毕业，或通过助理社工师、社工师职业水平考试取得证书的人员；</w:t>
      </w:r>
    </w:p>
    <w:p w:rsidR="006A245F" w:rsidRDefault="00A443A4">
      <w:pPr>
        <w:pStyle w:val="af4"/>
        <w:numPr>
          <w:ilvl w:val="0"/>
          <w:numId w:val="37"/>
        </w:numPr>
        <w:spacing w:line="360" w:lineRule="auto"/>
        <w:ind w:firstLineChars="0"/>
        <w:rPr>
          <w:rFonts w:ascii="宋体" w:hAnsi="宋体"/>
          <w:szCs w:val="21"/>
        </w:rPr>
      </w:pPr>
      <w:r>
        <w:rPr>
          <w:rFonts w:ascii="宋体" w:hAnsi="宋体" w:hint="eastAsia"/>
          <w:szCs w:val="21"/>
        </w:rPr>
        <w:t>社会工作者（康复治疗）：康复医学、康复治疗、运动人体科学、护理等相关专业大专以上学历，或具备一年以上相关工作经验的人员。</w:t>
      </w:r>
    </w:p>
    <w:p w:rsidR="006A245F" w:rsidRDefault="00A443A4">
      <w:pPr>
        <w:pStyle w:val="af4"/>
        <w:numPr>
          <w:ilvl w:val="0"/>
          <w:numId w:val="37"/>
        </w:numPr>
        <w:spacing w:line="360" w:lineRule="auto"/>
        <w:ind w:firstLineChars="0"/>
        <w:rPr>
          <w:rFonts w:ascii="宋体" w:hAnsi="宋体"/>
          <w:szCs w:val="21"/>
        </w:rPr>
      </w:pPr>
      <w:r>
        <w:rPr>
          <w:rFonts w:ascii="宋体" w:hAnsi="宋体" w:hint="eastAsia"/>
          <w:szCs w:val="21"/>
        </w:rPr>
        <w:t>社会工作者（职业训练）：专科以上学历，具备一年以上残疾人一线工作经验。</w:t>
      </w:r>
    </w:p>
    <w:p w:rsidR="006A245F" w:rsidRDefault="00A443A4">
      <w:pPr>
        <w:pStyle w:val="af4"/>
        <w:numPr>
          <w:ilvl w:val="0"/>
          <w:numId w:val="37"/>
        </w:numPr>
        <w:spacing w:line="360" w:lineRule="auto"/>
        <w:ind w:firstLineChars="0"/>
        <w:rPr>
          <w:rFonts w:ascii="宋体" w:hAnsi="宋体"/>
          <w:szCs w:val="21"/>
        </w:rPr>
      </w:pPr>
      <w:r>
        <w:rPr>
          <w:rFonts w:ascii="宋体" w:hAnsi="宋体" w:hint="eastAsia"/>
          <w:szCs w:val="21"/>
        </w:rPr>
        <w:t>项目职工须尊重服务对象的自决权、隐私权、知情权，保护其利益，接纳服务对象；能运用专业方法和技巧，为甲方解决服务对象的实际问题，为甲方相关工作出谋划策；热爱社会工作，具有社会责任感和敬业精神，遵守职业操守及甲方的管理制度。</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t>九、</w:t>
      </w:r>
      <w:r>
        <w:rPr>
          <w:rFonts w:ascii="宋体" w:eastAsia="宋体" w:hAnsi="宋体" w:cs="Times New Roman"/>
          <w:b/>
          <w:kern w:val="28"/>
          <w:sz w:val="21"/>
          <w:szCs w:val="21"/>
        </w:rPr>
        <w:t>劳动条件</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甲方为乙方委派的工作人员提供服务所需的办公场地及办公设备。乙方应与项目职工建立劳动关系，订立和履行劳动合同，支付项目职工工资、交纳相关的社会保险金等费用。</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8"/>
          <w:sz w:val="21"/>
          <w:szCs w:val="21"/>
        </w:rPr>
        <w:t>十、</w:t>
      </w:r>
      <w:r>
        <w:rPr>
          <w:rFonts w:ascii="宋体" w:eastAsia="宋体" w:hAnsi="宋体" w:cs="Times New Roman"/>
          <w:b/>
          <w:kern w:val="28"/>
          <w:sz w:val="21"/>
          <w:szCs w:val="21"/>
        </w:rPr>
        <w:t>考核管理</w:t>
      </w:r>
    </w:p>
    <w:p w:rsidR="006A245F" w:rsidRDefault="00A443A4">
      <w:pPr>
        <w:pStyle w:val="af4"/>
        <w:numPr>
          <w:ilvl w:val="0"/>
          <w:numId w:val="38"/>
        </w:numPr>
        <w:spacing w:line="360" w:lineRule="auto"/>
        <w:ind w:firstLineChars="0"/>
        <w:rPr>
          <w:rFonts w:ascii="宋体" w:hAnsi="宋体"/>
          <w:szCs w:val="21"/>
        </w:rPr>
      </w:pPr>
      <w:r>
        <w:rPr>
          <w:rFonts w:ascii="宋体" w:hAnsi="宋体" w:hint="eastAsia"/>
          <w:szCs w:val="21"/>
        </w:rPr>
        <w:t>服务监管：甲方有执行服务监管的权利，乙方需结合服务项目实际进度情况，定期向甲方递交工作总结和下一阶段工作计划。</w:t>
      </w:r>
    </w:p>
    <w:p w:rsidR="006A245F" w:rsidRDefault="00A443A4">
      <w:pPr>
        <w:pStyle w:val="af4"/>
        <w:numPr>
          <w:ilvl w:val="0"/>
          <w:numId w:val="38"/>
        </w:numPr>
        <w:spacing w:line="360" w:lineRule="auto"/>
        <w:ind w:firstLineChars="0"/>
        <w:rPr>
          <w:rFonts w:ascii="宋体" w:hAnsi="宋体"/>
          <w:szCs w:val="21"/>
        </w:rPr>
      </w:pPr>
      <w:r>
        <w:rPr>
          <w:rFonts w:ascii="宋体" w:hAnsi="宋体" w:hint="eastAsia"/>
          <w:szCs w:val="21"/>
        </w:rPr>
        <w:t>乙方应对派出的服务人员进行继续教育和考核评估，以促进社工及康复服务人员能力的不断提升。</w:t>
      </w:r>
    </w:p>
    <w:p w:rsidR="006A245F" w:rsidRDefault="00A443A4">
      <w:pPr>
        <w:pStyle w:val="af4"/>
        <w:numPr>
          <w:ilvl w:val="0"/>
          <w:numId w:val="38"/>
        </w:numPr>
        <w:spacing w:line="360" w:lineRule="auto"/>
        <w:ind w:firstLineChars="0"/>
        <w:rPr>
          <w:rFonts w:ascii="宋体" w:hAnsi="宋体"/>
          <w:szCs w:val="21"/>
        </w:rPr>
      </w:pPr>
      <w:r>
        <w:rPr>
          <w:rFonts w:ascii="宋体" w:hAnsi="宋体" w:hint="eastAsia"/>
          <w:szCs w:val="21"/>
        </w:rPr>
        <w:t>乙方负责项目职工业务管理、教育、培训，并配合甲方对社工进行日常管理、考核等。</w:t>
      </w:r>
    </w:p>
    <w:p w:rsidR="006A245F" w:rsidRDefault="00A443A4">
      <w:pPr>
        <w:widowControl w:val="0"/>
        <w:adjustRightInd/>
        <w:snapToGrid/>
        <w:spacing w:after="0" w:line="360" w:lineRule="auto"/>
        <w:jc w:val="both"/>
        <w:outlineLvl w:val="0"/>
        <w:rPr>
          <w:rFonts w:ascii="宋体" w:eastAsia="宋体" w:hAnsi="宋体" w:cs="Times New Roman"/>
          <w:b/>
          <w:kern w:val="28"/>
          <w:sz w:val="21"/>
          <w:szCs w:val="21"/>
        </w:rPr>
      </w:pPr>
      <w:r>
        <w:rPr>
          <w:rFonts w:ascii="宋体" w:eastAsia="宋体" w:hAnsi="宋体" w:cs="Times New Roman" w:hint="eastAsia"/>
          <w:b/>
          <w:kern w:val="2"/>
          <w:sz w:val="21"/>
          <w:szCs w:val="21"/>
        </w:rPr>
        <w:t>十一</w:t>
      </w:r>
      <w:r>
        <w:rPr>
          <w:rFonts w:ascii="宋体" w:eastAsia="宋体" w:hAnsi="宋体" w:cs="Times New Roman" w:hint="eastAsia"/>
          <w:b/>
          <w:kern w:val="28"/>
          <w:sz w:val="21"/>
          <w:szCs w:val="21"/>
        </w:rPr>
        <w:t>、 特别事项</w:t>
      </w:r>
    </w:p>
    <w:p w:rsidR="006A245F" w:rsidRDefault="00A443A4">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若本项目业务指导单位—东莞市残疾人联合会在项目服务期内对</w:t>
      </w:r>
      <w:r>
        <w:rPr>
          <w:rFonts w:ascii="宋体" w:eastAsia="宋体" w:hAnsi="宋体" w:cs="Times New Roman"/>
          <w:kern w:val="2"/>
          <w:sz w:val="21"/>
          <w:szCs w:val="21"/>
        </w:rPr>
        <w:t>康就中心招收学员的人数和服务</w:t>
      </w:r>
      <w:r>
        <w:rPr>
          <w:rFonts w:ascii="宋体" w:eastAsia="宋体" w:hAnsi="宋体" w:cs="Times New Roman" w:hint="eastAsia"/>
          <w:kern w:val="2"/>
          <w:sz w:val="21"/>
          <w:szCs w:val="21"/>
        </w:rPr>
        <w:t>人数</w:t>
      </w:r>
      <w:r>
        <w:rPr>
          <w:rFonts w:ascii="宋体" w:eastAsia="宋体" w:hAnsi="宋体" w:cs="Times New Roman"/>
          <w:kern w:val="2"/>
          <w:sz w:val="21"/>
          <w:szCs w:val="21"/>
        </w:rPr>
        <w:t>标准</w:t>
      </w:r>
      <w:r>
        <w:rPr>
          <w:rFonts w:ascii="宋体" w:eastAsia="宋体" w:hAnsi="宋体" w:cs="Times New Roman" w:hint="eastAsia"/>
          <w:kern w:val="2"/>
          <w:sz w:val="21"/>
          <w:szCs w:val="21"/>
        </w:rPr>
        <w:t>有新的规定，服务超出本项目要求的工作量，甲方有权要求乙方按照相关规定配以足额工作人员实施服务；在这种情况下，乙方有权要求甲方追加因此而增加的服务费用。</w:t>
      </w:r>
    </w:p>
    <w:p w:rsidR="006A245F" w:rsidRDefault="00A443A4">
      <w:pPr>
        <w:widowControl w:val="0"/>
        <w:adjustRightInd/>
        <w:snapToGrid/>
        <w:spacing w:after="0" w:line="360" w:lineRule="auto"/>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    工作人员工资标准参照东莞市关于社会工作者的服务购买的指导价位，若在服务期内，东莞市社工服务购买指导价发生增长的，甲方有权要求乙方追加相关投入，乙方有权要求甲方追加因此而增加的服务费用。</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b/>
          <w:color w:val="FF0000"/>
          <w:kern w:val="2"/>
          <w:sz w:val="21"/>
          <w:szCs w:val="21"/>
        </w:rPr>
        <w:t xml:space="preserve"> </w:t>
      </w:r>
      <w:bookmarkStart w:id="21" w:name="_Toc435540766"/>
      <w:bookmarkEnd w:id="20"/>
      <w:r>
        <w:rPr>
          <w:rFonts w:ascii="宋体" w:eastAsia="宋体" w:hAnsi="宋体" w:cs="宋体" w:hint="eastAsia"/>
          <w:b/>
          <w:kern w:val="2"/>
          <w:sz w:val="21"/>
          <w:szCs w:val="21"/>
        </w:rPr>
        <w:t>十二、违约责任与赔偿损失</w:t>
      </w:r>
      <w:bookmarkEnd w:id="21"/>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lastRenderedPageBreak/>
        <w:t>1）乙方提供的服务不符合采购文件、投标文件或本合同规定的，甲方有权拒收，并且乙方须向甲方支付本合同总价5%的违约金。</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2）乙方未能按本合同规定的时间提供服务，从逾期之日起每日按本合同总价3‰的数额向甲方支付违约金；逾期15天以上（含15天）的，甲方有权终止合同，要求乙方支付违约金，并且给甲方造成的经济损失由乙方承担赔偿责任。</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3）甲方无正当理由拒收接受服务，到期拒付服务款项的，甲方向乙方偿付本合同总价5%的违约金。甲方逾期付款，则每日按本合同总价的3‰向乙方偿付违约金。</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4）其它违约责任按《中华人民共和国合同法》处理。</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22" w:name="_Toc435540767"/>
      <w:r>
        <w:rPr>
          <w:rFonts w:ascii="宋体" w:eastAsia="宋体" w:hAnsi="宋体" w:cs="宋体" w:hint="eastAsia"/>
          <w:b/>
          <w:kern w:val="2"/>
          <w:sz w:val="21"/>
          <w:szCs w:val="21"/>
        </w:rPr>
        <w:t>十三、争端的解决</w:t>
      </w:r>
      <w:bookmarkEnd w:id="22"/>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合同执行过程中发生的任何争议，如双方不能通过友好协商解决，甲、乙双方一致同意向甲方所在地人民法院提起诉讼。</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23" w:name="_Toc435540768"/>
      <w:r>
        <w:rPr>
          <w:rFonts w:ascii="宋体" w:eastAsia="宋体" w:hAnsi="宋体" w:cs="宋体" w:hint="eastAsia"/>
          <w:b/>
          <w:kern w:val="2"/>
          <w:sz w:val="21"/>
          <w:szCs w:val="21"/>
        </w:rPr>
        <w:t>十四、不可抗力</w:t>
      </w:r>
      <w:bookmarkEnd w:id="23"/>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24" w:name="_Toc435540769"/>
      <w:r>
        <w:rPr>
          <w:rFonts w:ascii="宋体" w:eastAsia="宋体" w:hAnsi="宋体" w:cs="宋体" w:hint="eastAsia"/>
          <w:b/>
          <w:kern w:val="2"/>
          <w:sz w:val="21"/>
          <w:szCs w:val="21"/>
        </w:rPr>
        <w:t>十五、税费</w:t>
      </w:r>
      <w:bookmarkEnd w:id="24"/>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在中国境内、外发生的与本合同执行有关的一切税费均由乙方负担。</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25" w:name="_Toc435540770"/>
      <w:r>
        <w:rPr>
          <w:rFonts w:ascii="宋体" w:eastAsia="宋体" w:hAnsi="宋体" w:cs="宋体" w:hint="eastAsia"/>
          <w:b/>
          <w:kern w:val="2"/>
          <w:sz w:val="21"/>
          <w:szCs w:val="21"/>
        </w:rPr>
        <w:t>十六、其它</w:t>
      </w:r>
      <w:bookmarkEnd w:id="25"/>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1）本合同所有附件、招标文件、投标文件、中标通知书均为合同的有效组成部分，与本合同具有同等法律效力。</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2）在执行本合同的过程中，所有经双方签署确认的文件（包括会议纪要、补充协议、往来信函）即成为本合同的有效组成部分。</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 xml:space="preserve">3）如一方地址、电话、传真号码有变更，应在变更当日内书面通知对方，否则，应承担相应责任。 </w:t>
      </w:r>
    </w:p>
    <w:p w:rsidR="006A245F" w:rsidRDefault="00A443A4">
      <w:pPr>
        <w:widowControl w:val="0"/>
        <w:adjustRightInd/>
        <w:snapToGrid/>
        <w:spacing w:after="0" w:line="360" w:lineRule="auto"/>
        <w:ind w:left="283" w:hangingChars="135" w:hanging="283"/>
        <w:jc w:val="both"/>
        <w:rPr>
          <w:rFonts w:ascii="宋体" w:eastAsia="宋体" w:hAnsi="宋体" w:cs="宋体"/>
          <w:kern w:val="2"/>
          <w:sz w:val="21"/>
          <w:szCs w:val="21"/>
        </w:rPr>
      </w:pPr>
      <w:r>
        <w:rPr>
          <w:rFonts w:ascii="宋体" w:eastAsia="宋体" w:hAnsi="宋体" w:cs="宋体" w:hint="eastAsia"/>
          <w:kern w:val="2"/>
          <w:sz w:val="21"/>
          <w:szCs w:val="21"/>
        </w:rPr>
        <w:t>4）除甲方事先书面同意外，乙方不得部分或全部转让其应履行的合同项下的义务。</w:t>
      </w:r>
    </w:p>
    <w:p w:rsidR="006A245F" w:rsidRDefault="00A443A4">
      <w:pPr>
        <w:widowControl w:val="0"/>
        <w:adjustRightInd/>
        <w:snapToGrid/>
        <w:spacing w:after="0" w:line="360" w:lineRule="auto"/>
        <w:jc w:val="both"/>
        <w:rPr>
          <w:rFonts w:ascii="宋体" w:eastAsia="宋体" w:hAnsi="宋体" w:cs="宋体"/>
          <w:b/>
          <w:kern w:val="2"/>
          <w:sz w:val="21"/>
          <w:szCs w:val="21"/>
        </w:rPr>
      </w:pPr>
      <w:bookmarkStart w:id="26" w:name="_Toc435540771"/>
      <w:r>
        <w:rPr>
          <w:rFonts w:ascii="宋体" w:eastAsia="宋体" w:hAnsi="宋体" w:cs="宋体" w:hint="eastAsia"/>
          <w:b/>
          <w:kern w:val="2"/>
          <w:sz w:val="21"/>
          <w:szCs w:val="21"/>
        </w:rPr>
        <w:t>十七、合同生效</w:t>
      </w:r>
      <w:bookmarkEnd w:id="26"/>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1）合同自甲乙双方法人代表或其授权代表签字盖章之日起生效。</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2）合同壹式</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份，其中甲乙双方各执</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份，采购代理机构执壹份，政府采购监督管理部门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w:t>
      </w:r>
    </w:p>
    <w:p w:rsidR="006A245F" w:rsidRDefault="006A245F">
      <w:pPr>
        <w:widowControl w:val="0"/>
        <w:tabs>
          <w:tab w:val="left" w:pos="720"/>
        </w:tabs>
        <w:adjustRightInd/>
        <w:snapToGrid/>
        <w:spacing w:after="0" w:line="360" w:lineRule="auto"/>
        <w:jc w:val="both"/>
        <w:rPr>
          <w:rFonts w:ascii="宋体" w:eastAsia="宋体" w:hAnsi="宋体" w:cs="宋体"/>
          <w:kern w:val="2"/>
          <w:sz w:val="21"/>
          <w:szCs w:val="21"/>
        </w:rPr>
      </w:pPr>
    </w:p>
    <w:p w:rsidR="006A245F" w:rsidRDefault="00A443A4">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甲方（盖章）：                          乙方（盖章）：</w:t>
      </w:r>
    </w:p>
    <w:p w:rsidR="006A245F" w:rsidRDefault="00A443A4">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代表：                                  代表： </w:t>
      </w:r>
    </w:p>
    <w:p w:rsidR="006A245F" w:rsidRDefault="00A443A4">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签定地点：</w:t>
      </w:r>
    </w:p>
    <w:p w:rsidR="006A245F" w:rsidRDefault="00A443A4">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签定日期：        年     月    日       签定日期：        年     月     日    </w:t>
      </w:r>
    </w:p>
    <w:p w:rsidR="006A245F" w:rsidRDefault="00A443A4">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开户名称：</w:t>
      </w:r>
    </w:p>
    <w:p w:rsidR="006A245F" w:rsidRDefault="00A443A4">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银行账号：</w:t>
      </w:r>
    </w:p>
    <w:p w:rsidR="006A245F" w:rsidRDefault="00A443A4">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开 户 行：</w:t>
      </w:r>
    </w:p>
    <w:p w:rsidR="006A245F" w:rsidRDefault="006A245F">
      <w:pPr>
        <w:widowControl w:val="0"/>
        <w:adjustRightInd/>
        <w:snapToGrid/>
        <w:spacing w:after="0" w:line="360" w:lineRule="auto"/>
        <w:rPr>
          <w:rFonts w:ascii="宋体" w:eastAsia="宋体" w:hAnsi="宋体" w:cs="宋体"/>
          <w:kern w:val="2"/>
          <w:sz w:val="21"/>
          <w:szCs w:val="21"/>
        </w:rPr>
      </w:pP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附件：中标通知书、招标文件、中标单位投标文件</w:t>
      </w:r>
    </w:p>
    <w:p w:rsidR="006A245F" w:rsidRDefault="00A443A4">
      <w:pPr>
        <w:widowControl w:val="0"/>
        <w:adjustRightInd/>
        <w:snapToGrid/>
        <w:spacing w:after="0" w:line="360" w:lineRule="auto"/>
        <w:jc w:val="center"/>
        <w:rPr>
          <w:rFonts w:ascii="宋体" w:eastAsia="宋体" w:hAnsi="宋体" w:cs="宋体"/>
          <w:b/>
          <w:bCs/>
          <w:kern w:val="2"/>
          <w:sz w:val="28"/>
          <w:szCs w:val="28"/>
        </w:rPr>
      </w:pPr>
      <w:r>
        <w:rPr>
          <w:rFonts w:ascii="宋体" w:eastAsia="宋体" w:hAnsi="宋体" w:cs="宋体" w:hint="eastAsia"/>
          <w:b/>
          <w:bCs/>
          <w:kern w:val="2"/>
          <w:sz w:val="28"/>
          <w:szCs w:val="28"/>
        </w:rPr>
        <w:br w:type="page"/>
      </w:r>
      <w:bookmarkStart w:id="27" w:name="_Toc435115056"/>
      <w:bookmarkStart w:id="28" w:name="_Toc435514851"/>
      <w:bookmarkStart w:id="29" w:name="_Toc496793848"/>
    </w:p>
    <w:p w:rsidR="006A245F" w:rsidRDefault="00A443A4" w:rsidP="0055485B">
      <w:pPr>
        <w:widowControl w:val="0"/>
        <w:adjustRightInd/>
        <w:snapToGrid/>
        <w:spacing w:beforeLines="50" w:afterLines="50" w:line="360" w:lineRule="auto"/>
        <w:jc w:val="center"/>
        <w:outlineLvl w:val="0"/>
        <w:rPr>
          <w:rFonts w:ascii="宋体" w:eastAsia="宋体" w:hAnsi="宋体" w:cs="宋体"/>
          <w:b/>
          <w:bCs/>
          <w:kern w:val="2"/>
          <w:sz w:val="28"/>
          <w:szCs w:val="28"/>
        </w:rPr>
      </w:pPr>
      <w:r>
        <w:rPr>
          <w:rFonts w:ascii="宋体" w:eastAsia="宋体" w:hAnsi="宋体" w:cs="宋体" w:hint="eastAsia"/>
          <w:b/>
          <w:bCs/>
          <w:kern w:val="2"/>
          <w:sz w:val="28"/>
          <w:szCs w:val="28"/>
        </w:rPr>
        <w:lastRenderedPageBreak/>
        <w:t>第六章  投标文件格式</w:t>
      </w:r>
      <w:bookmarkEnd w:id="27"/>
      <w:bookmarkEnd w:id="28"/>
      <w:bookmarkEnd w:id="29"/>
    </w:p>
    <w:p w:rsidR="006A245F" w:rsidRDefault="00A443A4">
      <w:pPr>
        <w:widowControl w:val="0"/>
        <w:adjustRightInd/>
        <w:spacing w:after="0" w:line="600" w:lineRule="exact"/>
        <w:jc w:val="center"/>
        <w:rPr>
          <w:rFonts w:ascii="宋体" w:eastAsia="宋体" w:hAnsi="宋体" w:cs="宋体"/>
          <w:b/>
          <w:kern w:val="2"/>
          <w:sz w:val="28"/>
          <w:szCs w:val="28"/>
          <w:u w:val="single"/>
        </w:rPr>
      </w:pPr>
      <w:r>
        <w:rPr>
          <w:rFonts w:ascii="宋体" w:eastAsia="宋体" w:hAnsi="宋体" w:cs="宋体" w:hint="eastAsia"/>
          <w:b/>
          <w:kern w:val="2"/>
          <w:sz w:val="28"/>
          <w:szCs w:val="28"/>
          <w:u w:val="single"/>
        </w:rPr>
        <w:t>（封面格式仅供参考）</w:t>
      </w:r>
    </w:p>
    <w:p w:rsidR="006A245F" w:rsidRDefault="006A245F">
      <w:pPr>
        <w:widowControl w:val="0"/>
        <w:adjustRightInd/>
        <w:snapToGrid/>
        <w:spacing w:after="0"/>
        <w:jc w:val="both"/>
        <w:rPr>
          <w:rFonts w:ascii="宋体" w:eastAsia="宋体" w:hAnsi="宋体" w:cs="宋体"/>
          <w:b/>
          <w:bCs/>
          <w:kern w:val="2"/>
          <w:sz w:val="28"/>
          <w:szCs w:val="28"/>
        </w:rPr>
      </w:pPr>
    </w:p>
    <w:p w:rsidR="006A245F" w:rsidRDefault="00A443A4">
      <w:pPr>
        <w:widowControl w:val="0"/>
        <w:adjustRightInd/>
        <w:snapToGrid/>
        <w:spacing w:after="120"/>
        <w:ind w:right="300"/>
        <w:jc w:val="right"/>
        <w:rPr>
          <w:rFonts w:ascii="宋体" w:eastAsia="宋体" w:hAnsi="宋体" w:cs="宋体"/>
          <w:b/>
          <w:kern w:val="2"/>
          <w:sz w:val="30"/>
          <w:szCs w:val="30"/>
        </w:rPr>
      </w:pPr>
      <w:r>
        <w:rPr>
          <w:rFonts w:ascii="宋体" w:eastAsia="宋体" w:hAnsi="宋体" w:cs="宋体" w:hint="eastAsia"/>
          <w:b/>
          <w:kern w:val="2"/>
          <w:sz w:val="30"/>
          <w:szCs w:val="30"/>
        </w:rPr>
        <w:t>正本/副本</w:t>
      </w:r>
    </w:p>
    <w:p w:rsidR="006A245F" w:rsidRDefault="006A245F">
      <w:pPr>
        <w:widowControl w:val="0"/>
        <w:adjustRightInd/>
        <w:snapToGrid/>
        <w:spacing w:after="120"/>
        <w:jc w:val="both"/>
        <w:rPr>
          <w:rFonts w:ascii="宋体" w:eastAsia="宋体" w:hAnsi="宋体" w:cs="宋体"/>
          <w:kern w:val="2"/>
          <w:sz w:val="21"/>
          <w:szCs w:val="20"/>
        </w:rPr>
      </w:pPr>
    </w:p>
    <w:p w:rsidR="006A245F" w:rsidRDefault="006A245F">
      <w:pPr>
        <w:widowControl w:val="0"/>
        <w:adjustRightInd/>
        <w:snapToGrid/>
        <w:spacing w:after="120"/>
        <w:jc w:val="both"/>
        <w:rPr>
          <w:rFonts w:ascii="宋体" w:eastAsia="宋体" w:hAnsi="宋体" w:cs="宋体"/>
          <w:kern w:val="2"/>
          <w:sz w:val="21"/>
          <w:szCs w:val="20"/>
        </w:rPr>
      </w:pPr>
    </w:p>
    <w:p w:rsidR="006A245F" w:rsidRDefault="00A443A4">
      <w:pPr>
        <w:widowControl w:val="0"/>
        <w:tabs>
          <w:tab w:val="left" w:pos="3261"/>
        </w:tabs>
        <w:adjustRightInd/>
        <w:spacing w:after="0" w:line="900" w:lineRule="exact"/>
        <w:jc w:val="center"/>
        <w:rPr>
          <w:rFonts w:ascii="宋体" w:eastAsia="宋体" w:hAnsi="宋体" w:cs="宋体"/>
          <w:b/>
          <w:kern w:val="2"/>
          <w:sz w:val="56"/>
          <w:szCs w:val="56"/>
        </w:rPr>
      </w:pPr>
      <w:r>
        <w:rPr>
          <w:rFonts w:ascii="宋体" w:eastAsia="宋体" w:hAnsi="宋体" w:cs="宋体" w:hint="eastAsia"/>
          <w:b/>
          <w:kern w:val="2"/>
          <w:sz w:val="56"/>
          <w:szCs w:val="56"/>
        </w:rPr>
        <w:t>常平镇残疾人康复就业服务中心运营服务采购项目</w:t>
      </w:r>
    </w:p>
    <w:p w:rsidR="006A245F" w:rsidRPr="00A36566" w:rsidRDefault="00A443A4">
      <w:pPr>
        <w:widowControl w:val="0"/>
        <w:tabs>
          <w:tab w:val="left" w:pos="5400"/>
        </w:tabs>
        <w:adjustRightInd/>
        <w:snapToGrid/>
        <w:spacing w:after="0" w:line="600" w:lineRule="exact"/>
        <w:jc w:val="center"/>
        <w:rPr>
          <w:rFonts w:ascii="宋体" w:eastAsia="宋体" w:hAnsi="宋体" w:cs="宋体"/>
          <w:b/>
          <w:kern w:val="2"/>
          <w:sz w:val="28"/>
          <w:szCs w:val="18"/>
        </w:rPr>
      </w:pPr>
      <w:r>
        <w:rPr>
          <w:rFonts w:ascii="宋体" w:eastAsia="宋体" w:hAnsi="宋体" w:cs="宋体" w:hint="eastAsia"/>
          <w:b/>
          <w:kern w:val="2"/>
          <w:sz w:val="28"/>
          <w:szCs w:val="18"/>
        </w:rPr>
        <w:t>（</w:t>
      </w:r>
      <w:r>
        <w:rPr>
          <w:rFonts w:ascii="宋体" w:eastAsia="宋体" w:hAnsi="宋体" w:cs="宋体" w:hint="eastAsia"/>
          <w:b/>
          <w:kern w:val="2"/>
          <w:sz w:val="30"/>
          <w:szCs w:val="30"/>
        </w:rPr>
        <w:t>项目</w:t>
      </w:r>
      <w:r w:rsidRPr="00A36566">
        <w:rPr>
          <w:rFonts w:ascii="宋体" w:eastAsia="宋体" w:hAnsi="宋体" w:cs="宋体" w:hint="eastAsia"/>
          <w:b/>
          <w:kern w:val="2"/>
          <w:sz w:val="30"/>
          <w:szCs w:val="30"/>
        </w:rPr>
        <w:t>编号：</w:t>
      </w:r>
      <w:r w:rsidR="00875E10">
        <w:rPr>
          <w:rFonts w:ascii="宋体" w:eastAsia="宋体" w:hAnsi="宋体" w:cs="宋体" w:hint="eastAsia"/>
          <w:b/>
          <w:kern w:val="2"/>
          <w:sz w:val="30"/>
          <w:szCs w:val="30"/>
        </w:rPr>
        <w:t>441900-25-202005-2520805-0001（HX2020ZC0056）</w:t>
      </w:r>
      <w:r w:rsidRPr="00A36566">
        <w:rPr>
          <w:rFonts w:ascii="宋体" w:eastAsia="宋体" w:hAnsi="宋体" w:cs="宋体" w:hint="eastAsia"/>
          <w:b/>
          <w:kern w:val="2"/>
          <w:sz w:val="28"/>
          <w:szCs w:val="18"/>
        </w:rPr>
        <w:t>）</w:t>
      </w:r>
    </w:p>
    <w:p w:rsidR="006A245F" w:rsidRDefault="006A245F">
      <w:pPr>
        <w:widowControl w:val="0"/>
        <w:adjustRightInd/>
        <w:snapToGrid/>
        <w:spacing w:after="0" w:line="600" w:lineRule="exact"/>
        <w:jc w:val="center"/>
        <w:rPr>
          <w:rFonts w:ascii="宋体" w:eastAsia="宋体" w:hAnsi="宋体" w:cs="宋体"/>
          <w:b/>
          <w:kern w:val="2"/>
          <w:sz w:val="28"/>
          <w:szCs w:val="18"/>
        </w:rPr>
      </w:pPr>
    </w:p>
    <w:p w:rsidR="006A245F" w:rsidRDefault="006A245F">
      <w:pPr>
        <w:widowControl w:val="0"/>
        <w:adjustRightInd/>
        <w:snapToGrid/>
        <w:spacing w:after="0" w:line="600" w:lineRule="exact"/>
        <w:jc w:val="center"/>
        <w:rPr>
          <w:rFonts w:ascii="宋体" w:eastAsia="宋体" w:hAnsi="宋体" w:cs="宋体"/>
          <w:b/>
          <w:kern w:val="2"/>
          <w:sz w:val="28"/>
          <w:szCs w:val="18"/>
        </w:rPr>
      </w:pPr>
    </w:p>
    <w:p w:rsidR="006A245F" w:rsidRDefault="00A443A4">
      <w:pPr>
        <w:widowControl w:val="0"/>
        <w:adjustRightInd/>
        <w:snapToGrid/>
        <w:spacing w:after="0" w:line="1100" w:lineRule="exact"/>
        <w:jc w:val="center"/>
        <w:rPr>
          <w:rFonts w:ascii="宋体" w:eastAsia="宋体" w:hAnsi="宋体" w:cs="宋体"/>
          <w:b/>
          <w:bCs/>
          <w:spacing w:val="80"/>
          <w:kern w:val="2"/>
          <w:sz w:val="80"/>
          <w:szCs w:val="80"/>
        </w:rPr>
      </w:pPr>
      <w:r>
        <w:rPr>
          <w:rFonts w:ascii="宋体" w:eastAsia="宋体" w:hAnsi="宋体" w:cs="宋体" w:hint="eastAsia"/>
          <w:b/>
          <w:bCs/>
          <w:spacing w:val="80"/>
          <w:kern w:val="2"/>
          <w:sz w:val="80"/>
          <w:szCs w:val="80"/>
        </w:rPr>
        <w:t>投标文件</w:t>
      </w: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pPr>
        <w:widowControl w:val="0"/>
        <w:adjustRightInd/>
        <w:spacing w:after="0" w:line="480" w:lineRule="auto"/>
        <w:ind w:firstLineChars="219" w:firstLine="528"/>
        <w:jc w:val="both"/>
        <w:rPr>
          <w:rFonts w:ascii="宋体" w:eastAsia="宋体" w:hAnsi="宋体" w:cs="宋体"/>
          <w:b/>
          <w:kern w:val="2"/>
          <w:sz w:val="24"/>
          <w:szCs w:val="20"/>
        </w:rPr>
      </w:pPr>
    </w:p>
    <w:p w:rsidR="006A245F" w:rsidRDefault="00A443A4">
      <w:pPr>
        <w:widowControl w:val="0"/>
        <w:tabs>
          <w:tab w:val="left" w:pos="3261"/>
        </w:tabs>
        <w:adjustRightInd/>
        <w:spacing w:after="0" w:line="480" w:lineRule="auto"/>
        <w:ind w:leftChars="-1" w:left="-2"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投标人名称：</w:t>
      </w:r>
    </w:p>
    <w:p w:rsidR="006A245F" w:rsidRDefault="00A443A4">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投标人地址：</w:t>
      </w:r>
    </w:p>
    <w:p w:rsidR="006A245F" w:rsidRDefault="00A443A4">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联 系 人：</w:t>
      </w:r>
    </w:p>
    <w:p w:rsidR="006A245F" w:rsidRDefault="00A443A4">
      <w:pPr>
        <w:widowControl w:val="0"/>
        <w:adjustRightInd/>
        <w:spacing w:after="0" w:line="480" w:lineRule="auto"/>
        <w:ind w:firstLineChars="219" w:firstLine="528"/>
        <w:jc w:val="both"/>
        <w:rPr>
          <w:rFonts w:ascii="宋体" w:eastAsia="宋体" w:hAnsi="宋体" w:cs="宋体"/>
          <w:b/>
          <w:kern w:val="2"/>
          <w:sz w:val="24"/>
          <w:szCs w:val="20"/>
        </w:rPr>
      </w:pPr>
      <w:r>
        <w:rPr>
          <w:rFonts w:ascii="宋体" w:eastAsia="宋体" w:hAnsi="宋体" w:cs="宋体" w:hint="eastAsia"/>
          <w:b/>
          <w:kern w:val="2"/>
          <w:sz w:val="24"/>
          <w:szCs w:val="20"/>
        </w:rPr>
        <w:t>联系电话：</w:t>
      </w:r>
    </w:p>
    <w:p w:rsidR="006A245F" w:rsidRDefault="00A443A4">
      <w:pPr>
        <w:widowControl w:val="0"/>
        <w:adjustRightInd/>
        <w:snapToGrid/>
        <w:spacing w:after="0" w:line="480" w:lineRule="auto"/>
        <w:jc w:val="center"/>
        <w:rPr>
          <w:rFonts w:ascii="宋体" w:eastAsia="宋体" w:hAnsi="宋体" w:cs="宋体"/>
          <w:b/>
          <w:kern w:val="2"/>
          <w:sz w:val="28"/>
          <w:szCs w:val="28"/>
        </w:rPr>
      </w:pPr>
      <w:r w:rsidRPr="00A36566">
        <w:rPr>
          <w:rFonts w:ascii="宋体" w:eastAsia="宋体" w:hAnsi="宋体" w:cs="宋体" w:hint="eastAsia"/>
          <w:b/>
          <w:kern w:val="2"/>
          <w:sz w:val="28"/>
          <w:szCs w:val="28"/>
        </w:rPr>
        <w:t>（</w:t>
      </w:r>
      <w:r w:rsidRPr="00A36566">
        <w:rPr>
          <w:rFonts w:ascii="宋体" w:eastAsia="宋体" w:hAnsi="宋体" w:cs="宋体" w:hint="eastAsia"/>
          <w:b/>
          <w:kern w:val="2"/>
          <w:sz w:val="28"/>
          <w:szCs w:val="28"/>
          <w:u w:val="single"/>
        </w:rPr>
        <w:t xml:space="preserve">    </w:t>
      </w:r>
      <w:r w:rsidRPr="00A36566">
        <w:rPr>
          <w:rFonts w:ascii="宋体" w:eastAsia="宋体" w:hAnsi="宋体" w:cs="宋体" w:hint="eastAsia"/>
          <w:b/>
          <w:kern w:val="2"/>
          <w:sz w:val="28"/>
          <w:szCs w:val="28"/>
        </w:rPr>
        <w:t>年</w:t>
      </w:r>
      <w:r w:rsidRPr="00A36566">
        <w:rPr>
          <w:rFonts w:ascii="宋体" w:eastAsia="宋体" w:hAnsi="宋体" w:cs="宋体" w:hint="eastAsia"/>
          <w:b/>
          <w:kern w:val="2"/>
          <w:sz w:val="28"/>
          <w:szCs w:val="28"/>
          <w:u w:val="single"/>
        </w:rPr>
        <w:t xml:space="preserve">    </w:t>
      </w:r>
      <w:r w:rsidRPr="00A36566">
        <w:rPr>
          <w:rFonts w:ascii="宋体" w:eastAsia="宋体" w:hAnsi="宋体" w:cs="宋体" w:hint="eastAsia"/>
          <w:b/>
          <w:kern w:val="2"/>
          <w:sz w:val="28"/>
          <w:szCs w:val="28"/>
        </w:rPr>
        <w:t>月</w:t>
      </w:r>
      <w:r w:rsidRPr="00A36566">
        <w:rPr>
          <w:rFonts w:ascii="宋体" w:eastAsia="宋体" w:hAnsi="宋体" w:cs="宋体" w:hint="eastAsia"/>
          <w:b/>
          <w:kern w:val="2"/>
          <w:sz w:val="28"/>
          <w:szCs w:val="28"/>
          <w:u w:val="single"/>
        </w:rPr>
        <w:t xml:space="preserve">    </w:t>
      </w:r>
      <w:r w:rsidRPr="00A36566">
        <w:rPr>
          <w:rFonts w:ascii="宋体" w:eastAsia="宋体" w:hAnsi="宋体" w:cs="宋体" w:hint="eastAsia"/>
          <w:b/>
          <w:kern w:val="2"/>
          <w:sz w:val="28"/>
          <w:szCs w:val="28"/>
        </w:rPr>
        <w:t>日</w:t>
      </w:r>
      <w:r w:rsidRPr="00A36566">
        <w:rPr>
          <w:rFonts w:ascii="宋体" w:eastAsia="宋体" w:hAnsi="宋体" w:cs="宋体" w:hint="eastAsia"/>
          <w:b/>
          <w:kern w:val="2"/>
          <w:sz w:val="28"/>
          <w:szCs w:val="28"/>
          <w:u w:val="single"/>
        </w:rPr>
        <w:t xml:space="preserve">    </w:t>
      </w:r>
      <w:r w:rsidRPr="00A36566">
        <w:rPr>
          <w:rFonts w:ascii="宋体" w:eastAsia="宋体" w:hAnsi="宋体" w:cs="宋体" w:hint="eastAsia"/>
          <w:b/>
          <w:kern w:val="2"/>
          <w:sz w:val="28"/>
          <w:szCs w:val="28"/>
        </w:rPr>
        <w:t>时</w:t>
      </w:r>
      <w:r w:rsidRPr="00A36566">
        <w:rPr>
          <w:rFonts w:ascii="宋体" w:eastAsia="宋体" w:hAnsi="宋体" w:cs="宋体" w:hint="eastAsia"/>
          <w:b/>
          <w:kern w:val="2"/>
          <w:sz w:val="28"/>
          <w:szCs w:val="28"/>
          <w:u w:val="single"/>
        </w:rPr>
        <w:t xml:space="preserve">    </w:t>
      </w:r>
      <w:r w:rsidRPr="00A36566">
        <w:rPr>
          <w:rFonts w:ascii="宋体" w:eastAsia="宋体" w:hAnsi="宋体" w:cs="宋体" w:hint="eastAsia"/>
          <w:b/>
          <w:kern w:val="2"/>
          <w:sz w:val="28"/>
          <w:szCs w:val="28"/>
        </w:rPr>
        <w:t>分）之前不得</w:t>
      </w:r>
      <w:r>
        <w:rPr>
          <w:rFonts w:ascii="宋体" w:eastAsia="宋体" w:hAnsi="宋体" w:cs="宋体" w:hint="eastAsia"/>
          <w:b/>
          <w:kern w:val="2"/>
          <w:sz w:val="28"/>
          <w:szCs w:val="28"/>
        </w:rPr>
        <w:t>启封</w:t>
      </w:r>
    </w:p>
    <w:p w:rsidR="006A245F" w:rsidRDefault="00A443A4">
      <w:pPr>
        <w:widowControl w:val="0"/>
        <w:adjustRightInd/>
        <w:snapToGrid/>
        <w:spacing w:after="0" w:line="480" w:lineRule="auto"/>
        <w:jc w:val="center"/>
        <w:rPr>
          <w:rFonts w:ascii="宋体" w:eastAsia="宋体" w:hAnsi="宋体" w:cs="宋体"/>
          <w:b/>
          <w:color w:val="FF0000"/>
          <w:kern w:val="2"/>
          <w:sz w:val="21"/>
          <w:szCs w:val="20"/>
        </w:rPr>
      </w:pPr>
      <w:r>
        <w:rPr>
          <w:rFonts w:ascii="宋体" w:eastAsia="宋体" w:hAnsi="宋体" w:cs="宋体" w:hint="eastAsia"/>
          <w:b/>
          <w:kern w:val="2"/>
          <w:sz w:val="28"/>
          <w:szCs w:val="28"/>
        </w:rPr>
        <w:br w:type="page"/>
      </w:r>
      <w:r>
        <w:rPr>
          <w:rFonts w:ascii="宋体" w:eastAsia="宋体" w:hAnsi="宋体" w:cs="宋体" w:hint="eastAsia"/>
          <w:b/>
          <w:kern w:val="2"/>
          <w:sz w:val="28"/>
          <w:szCs w:val="28"/>
        </w:rPr>
        <w:lastRenderedPageBreak/>
        <w:t>投标文件目录</w:t>
      </w:r>
    </w:p>
    <w:p w:rsidR="006A245F" w:rsidRDefault="00A443A4">
      <w:pPr>
        <w:widowControl w:val="0"/>
        <w:adjustRightInd/>
        <w:snapToGrid/>
        <w:spacing w:after="0" w:line="360" w:lineRule="auto"/>
        <w:jc w:val="both"/>
        <w:rPr>
          <w:rFonts w:ascii="宋体" w:eastAsia="宋体" w:hAnsi="宋体" w:cs="宋体"/>
          <w:kern w:val="2"/>
          <w:sz w:val="21"/>
          <w:szCs w:val="24"/>
        </w:rPr>
      </w:pPr>
      <w:r>
        <w:rPr>
          <w:rFonts w:ascii="宋体" w:eastAsia="宋体" w:hAnsi="宋体" w:cs="宋体" w:hint="eastAsia"/>
          <w:kern w:val="2"/>
          <w:sz w:val="21"/>
          <w:szCs w:val="20"/>
        </w:rPr>
        <w:t>项目名称：</w:t>
      </w:r>
      <w:r w:rsidR="00F733ED">
        <w:rPr>
          <w:rFonts w:ascii="宋体" w:eastAsia="宋体" w:hAnsi="宋体" w:cs="宋体" w:hint="eastAsia"/>
          <w:kern w:val="2"/>
          <w:sz w:val="21"/>
          <w:szCs w:val="21"/>
        </w:rPr>
        <w:t>常平镇残疾人康复就业服务中心运营服务采购项目</w:t>
      </w:r>
    </w:p>
    <w:p w:rsidR="006A245F" w:rsidRPr="00A36566" w:rsidRDefault="00A443A4">
      <w:pPr>
        <w:widowControl w:val="0"/>
        <w:adjustRightInd/>
        <w:snapToGrid/>
        <w:spacing w:after="0" w:line="360" w:lineRule="auto"/>
        <w:jc w:val="both"/>
        <w:rPr>
          <w:rFonts w:ascii="宋体" w:eastAsia="宋体" w:hAnsi="宋体" w:cs="宋体"/>
          <w:kern w:val="2"/>
          <w:sz w:val="21"/>
          <w:szCs w:val="20"/>
        </w:rPr>
      </w:pPr>
      <w:r w:rsidRPr="00A36566">
        <w:rPr>
          <w:rFonts w:ascii="宋体" w:eastAsia="宋体" w:hAnsi="宋体" w:cs="宋体" w:hint="eastAsia"/>
          <w:kern w:val="2"/>
          <w:sz w:val="21"/>
          <w:szCs w:val="20"/>
        </w:rPr>
        <w:t>项目编号：</w:t>
      </w:r>
      <w:r w:rsidR="00875E10">
        <w:rPr>
          <w:rFonts w:ascii="宋体" w:eastAsia="宋体" w:hAnsi="宋体" w:cs="宋体" w:hint="eastAsia"/>
          <w:kern w:val="2"/>
          <w:sz w:val="21"/>
          <w:szCs w:val="20"/>
        </w:rPr>
        <w:t>441900-25-202005-2520805-0001（HX2020ZC0056）</w:t>
      </w:r>
    </w:p>
    <w:p w:rsidR="006A245F" w:rsidRDefault="00A443A4">
      <w:pPr>
        <w:widowControl w:val="0"/>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说明：1、投标文件包括但不限于以下组成内容，请按顺序制作。</w:t>
      </w:r>
    </w:p>
    <w:p w:rsidR="006A245F" w:rsidRDefault="00A443A4">
      <w:pPr>
        <w:widowControl w:val="0"/>
        <w:spacing w:after="0" w:line="360" w:lineRule="auto"/>
        <w:ind w:leftChars="337" w:left="741"/>
        <w:jc w:val="both"/>
        <w:rPr>
          <w:rFonts w:ascii="宋体" w:eastAsia="宋体" w:hAnsi="宋体" w:cs="宋体"/>
          <w:b/>
          <w:kern w:val="2"/>
          <w:sz w:val="21"/>
          <w:szCs w:val="20"/>
        </w:rPr>
      </w:pPr>
      <w:r>
        <w:rPr>
          <w:rFonts w:ascii="宋体" w:eastAsia="宋体" w:hAnsi="宋体" w:cs="宋体" w:hint="eastAsia"/>
          <w:b/>
          <w:kern w:val="2"/>
          <w:sz w:val="21"/>
          <w:szCs w:val="20"/>
        </w:rPr>
        <w:t>2、投标人编制投标文件中的项目编号应为（项目编号）。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6514"/>
        <w:gridCol w:w="548"/>
        <w:gridCol w:w="211"/>
        <w:gridCol w:w="567"/>
        <w:gridCol w:w="153"/>
        <w:gridCol w:w="697"/>
      </w:tblGrid>
      <w:tr w:rsidR="006A245F">
        <w:trPr>
          <w:trHeight w:val="272"/>
        </w:trPr>
        <w:tc>
          <w:tcPr>
            <w:tcW w:w="490" w:type="dxa"/>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2176" w:type="dxa"/>
            <w:gridSpan w:val="5"/>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页码范围</w:t>
            </w:r>
          </w:p>
        </w:tc>
      </w:tr>
      <w:tr w:rsidR="006A245F">
        <w:trPr>
          <w:trHeight w:val="85"/>
        </w:trPr>
        <w:tc>
          <w:tcPr>
            <w:tcW w:w="9180" w:type="dxa"/>
            <w:gridSpan w:val="7"/>
            <w:vAlign w:val="center"/>
          </w:tcPr>
          <w:p w:rsidR="006A245F" w:rsidRDefault="00A443A4">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一、价格评审</w:t>
            </w:r>
          </w:p>
        </w:tc>
      </w:tr>
      <w:tr w:rsidR="006A245F">
        <w:trPr>
          <w:trHeight w:val="85"/>
        </w:trPr>
        <w:tc>
          <w:tcPr>
            <w:tcW w:w="490" w:type="dxa"/>
            <w:vAlign w:val="center"/>
          </w:tcPr>
          <w:p w:rsidR="006A245F" w:rsidRDefault="006A245F">
            <w:pPr>
              <w:widowControl w:val="0"/>
              <w:numPr>
                <w:ilvl w:val="0"/>
                <w:numId w:val="39"/>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0"/>
              </w:rPr>
              <w:t>开标一览表(报价表)</w:t>
            </w:r>
          </w:p>
        </w:tc>
        <w:tc>
          <w:tcPr>
            <w:tcW w:w="2176" w:type="dxa"/>
            <w:gridSpan w:val="5"/>
            <w:vAlign w:val="center"/>
          </w:tcPr>
          <w:p w:rsidR="006A245F" w:rsidRDefault="006A245F">
            <w:pPr>
              <w:widowControl w:val="0"/>
              <w:adjustRightInd/>
              <w:snapToGrid/>
              <w:spacing w:after="0"/>
              <w:ind w:leftChars="-40" w:left="-88" w:rightChars="-40" w:right="-88"/>
              <w:jc w:val="center"/>
              <w:rPr>
                <w:rFonts w:ascii="宋体" w:eastAsia="宋体" w:hAnsi="宋体" w:cs="宋体"/>
                <w:b/>
                <w:kern w:val="2"/>
                <w:sz w:val="21"/>
                <w:szCs w:val="21"/>
              </w:rPr>
            </w:pPr>
          </w:p>
        </w:tc>
      </w:tr>
      <w:tr w:rsidR="006A245F">
        <w:trPr>
          <w:trHeight w:val="85"/>
        </w:trPr>
        <w:tc>
          <w:tcPr>
            <w:tcW w:w="490" w:type="dxa"/>
            <w:vAlign w:val="center"/>
          </w:tcPr>
          <w:p w:rsidR="006A245F" w:rsidRDefault="006A245F">
            <w:pPr>
              <w:widowControl w:val="0"/>
              <w:numPr>
                <w:ilvl w:val="0"/>
                <w:numId w:val="39"/>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1"/>
              </w:rPr>
              <w:t>投标分项报价表</w:t>
            </w:r>
          </w:p>
        </w:tc>
        <w:tc>
          <w:tcPr>
            <w:tcW w:w="2176" w:type="dxa"/>
            <w:gridSpan w:val="5"/>
            <w:vAlign w:val="center"/>
          </w:tcPr>
          <w:p w:rsidR="006A245F" w:rsidRDefault="006A245F">
            <w:pPr>
              <w:adjustRightInd/>
              <w:snapToGrid/>
              <w:spacing w:after="0"/>
              <w:jc w:val="both"/>
              <w:rPr>
                <w:rFonts w:ascii="宋体" w:eastAsia="宋体" w:hAnsi="宋体" w:cs="宋体"/>
                <w:b/>
                <w:kern w:val="2"/>
                <w:sz w:val="21"/>
                <w:szCs w:val="21"/>
              </w:rPr>
            </w:pPr>
          </w:p>
        </w:tc>
      </w:tr>
      <w:tr w:rsidR="006A245F">
        <w:trPr>
          <w:trHeight w:val="85"/>
        </w:trPr>
        <w:tc>
          <w:tcPr>
            <w:tcW w:w="490" w:type="dxa"/>
            <w:vAlign w:val="center"/>
          </w:tcPr>
          <w:p w:rsidR="006A245F" w:rsidRDefault="006A245F">
            <w:pPr>
              <w:widowControl w:val="0"/>
              <w:numPr>
                <w:ilvl w:val="0"/>
                <w:numId w:val="39"/>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sz w:val="21"/>
                <w:szCs w:val="20"/>
              </w:rPr>
            </w:pPr>
            <w:r>
              <w:rPr>
                <w:rFonts w:ascii="宋体" w:eastAsia="宋体" w:hAnsi="宋体" w:cs="宋体" w:hint="eastAsia"/>
                <w:kern w:val="2"/>
                <w:sz w:val="21"/>
                <w:szCs w:val="20"/>
              </w:rPr>
              <w:t>中小企业声明函</w:t>
            </w:r>
          </w:p>
        </w:tc>
        <w:tc>
          <w:tcPr>
            <w:tcW w:w="2176" w:type="dxa"/>
            <w:gridSpan w:val="5"/>
            <w:vAlign w:val="center"/>
          </w:tcPr>
          <w:p w:rsidR="006A245F" w:rsidRDefault="006A245F">
            <w:pPr>
              <w:adjustRightInd/>
              <w:snapToGrid/>
              <w:spacing w:after="0"/>
              <w:jc w:val="both"/>
              <w:rPr>
                <w:rFonts w:ascii="宋体" w:eastAsia="宋体" w:hAnsi="宋体" w:cs="宋体"/>
                <w:b/>
                <w:kern w:val="2"/>
                <w:sz w:val="21"/>
                <w:szCs w:val="21"/>
              </w:rPr>
            </w:pPr>
          </w:p>
        </w:tc>
      </w:tr>
      <w:tr w:rsidR="006A245F">
        <w:trPr>
          <w:trHeight w:val="85"/>
        </w:trPr>
        <w:tc>
          <w:tcPr>
            <w:tcW w:w="490" w:type="dxa"/>
            <w:vAlign w:val="center"/>
          </w:tcPr>
          <w:p w:rsidR="006A245F" w:rsidRDefault="006A245F">
            <w:pPr>
              <w:widowControl w:val="0"/>
              <w:numPr>
                <w:ilvl w:val="0"/>
                <w:numId w:val="39"/>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0"/>
              </w:rPr>
            </w:pPr>
            <w:r>
              <w:rPr>
                <w:rFonts w:ascii="宋体" w:eastAsia="宋体" w:hAnsi="宋体" w:cs="宋体" w:hint="eastAsia"/>
                <w:kern w:val="2"/>
                <w:sz w:val="21"/>
                <w:szCs w:val="20"/>
              </w:rPr>
              <w:t>监狱企业的证明文件</w:t>
            </w:r>
          </w:p>
        </w:tc>
        <w:tc>
          <w:tcPr>
            <w:tcW w:w="2176" w:type="dxa"/>
            <w:gridSpan w:val="5"/>
            <w:vAlign w:val="center"/>
          </w:tcPr>
          <w:p w:rsidR="006A245F" w:rsidRDefault="006A245F">
            <w:pPr>
              <w:adjustRightInd/>
              <w:snapToGrid/>
              <w:spacing w:after="0"/>
              <w:jc w:val="both"/>
              <w:rPr>
                <w:rFonts w:ascii="宋体" w:eastAsia="宋体" w:hAnsi="宋体" w:cs="宋体"/>
                <w:b/>
                <w:kern w:val="2"/>
                <w:sz w:val="21"/>
                <w:szCs w:val="21"/>
              </w:rPr>
            </w:pPr>
          </w:p>
        </w:tc>
      </w:tr>
      <w:tr w:rsidR="006A245F">
        <w:trPr>
          <w:trHeight w:val="85"/>
        </w:trPr>
        <w:tc>
          <w:tcPr>
            <w:tcW w:w="490" w:type="dxa"/>
            <w:vAlign w:val="center"/>
          </w:tcPr>
          <w:p w:rsidR="006A245F" w:rsidRDefault="006A245F">
            <w:pPr>
              <w:widowControl w:val="0"/>
              <w:numPr>
                <w:ilvl w:val="0"/>
                <w:numId w:val="39"/>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0"/>
              </w:rPr>
            </w:pPr>
            <w:r>
              <w:rPr>
                <w:rFonts w:ascii="宋体" w:eastAsia="宋体" w:hAnsi="宋体" w:cs="宋体" w:hint="eastAsia"/>
                <w:kern w:val="2"/>
                <w:sz w:val="21"/>
                <w:szCs w:val="20"/>
              </w:rPr>
              <w:t>残疾人福利性单位声明函</w:t>
            </w:r>
          </w:p>
        </w:tc>
        <w:tc>
          <w:tcPr>
            <w:tcW w:w="2176" w:type="dxa"/>
            <w:gridSpan w:val="5"/>
            <w:vAlign w:val="center"/>
          </w:tcPr>
          <w:p w:rsidR="006A245F" w:rsidRDefault="006A245F">
            <w:pPr>
              <w:adjustRightInd/>
              <w:snapToGrid/>
              <w:spacing w:after="0"/>
              <w:jc w:val="both"/>
              <w:rPr>
                <w:rFonts w:ascii="宋体" w:eastAsia="宋体" w:hAnsi="宋体" w:cs="宋体"/>
                <w:b/>
                <w:kern w:val="2"/>
                <w:sz w:val="21"/>
                <w:szCs w:val="21"/>
              </w:rPr>
            </w:pPr>
          </w:p>
        </w:tc>
      </w:tr>
      <w:tr w:rsidR="006A245F">
        <w:trPr>
          <w:trHeight w:val="475"/>
        </w:trPr>
        <w:tc>
          <w:tcPr>
            <w:tcW w:w="9180" w:type="dxa"/>
            <w:gridSpan w:val="7"/>
            <w:vAlign w:val="center"/>
          </w:tcPr>
          <w:p w:rsidR="006A245F" w:rsidRDefault="00A443A4">
            <w:pPr>
              <w:adjustRightInd/>
              <w:snapToGrid/>
              <w:spacing w:after="0"/>
              <w:jc w:val="both"/>
              <w:rPr>
                <w:rFonts w:ascii="宋体" w:eastAsia="宋体" w:hAnsi="宋体" w:cs="宋体"/>
                <w:b/>
                <w:kern w:val="2"/>
                <w:sz w:val="21"/>
                <w:szCs w:val="21"/>
              </w:rPr>
            </w:pPr>
            <w:r>
              <w:rPr>
                <w:rFonts w:ascii="宋体" w:eastAsia="宋体" w:hAnsi="宋体" w:cs="宋体" w:hint="eastAsia"/>
                <w:kern w:val="2"/>
                <w:sz w:val="21"/>
                <w:szCs w:val="21"/>
              </w:rPr>
              <w:t>二、</w:t>
            </w:r>
            <w:r>
              <w:rPr>
                <w:rFonts w:ascii="宋体" w:eastAsia="宋体" w:hAnsi="宋体" w:cs="宋体" w:hint="eastAsia"/>
                <w:b/>
                <w:kern w:val="2"/>
                <w:sz w:val="21"/>
                <w:szCs w:val="21"/>
              </w:rPr>
              <w:t>资格性审查文件</w:t>
            </w:r>
          </w:p>
          <w:p w:rsidR="006A245F" w:rsidRDefault="00A443A4">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注：</w:t>
            </w:r>
            <w:r>
              <w:rPr>
                <w:rFonts w:ascii="宋体" w:eastAsia="宋体" w:hAnsi="宋体" w:cs="宋体" w:hint="eastAsia"/>
                <w:kern w:val="2"/>
                <w:sz w:val="21"/>
                <w:szCs w:val="20"/>
              </w:rPr>
              <w:t>投标人必须严格按要求资格性审查如实提供证明材料。</w:t>
            </w:r>
            <w:r>
              <w:rPr>
                <w:rFonts w:ascii="宋体" w:eastAsia="宋体" w:hAnsi="宋体" w:cs="宋体" w:hint="eastAsia"/>
                <w:bCs/>
                <w:kern w:val="2"/>
                <w:sz w:val="21"/>
                <w:szCs w:val="21"/>
              </w:rPr>
              <w:t>如以下资格性审查文件提供不齐全将导致的资格审查不通过。</w:t>
            </w:r>
            <w:r>
              <w:rPr>
                <w:rFonts w:ascii="宋体" w:eastAsia="宋体" w:hAnsi="宋体" w:cs="宋体" w:hint="eastAsia"/>
                <w:kern w:val="2"/>
                <w:sz w:val="21"/>
                <w:szCs w:val="20"/>
              </w:rPr>
              <w:t>未通过资格性审查的投标人，不进入符合性审查。</w:t>
            </w:r>
          </w:p>
        </w:tc>
      </w:tr>
      <w:tr w:rsidR="006A245F">
        <w:trPr>
          <w:trHeight w:val="283"/>
        </w:trPr>
        <w:tc>
          <w:tcPr>
            <w:tcW w:w="490" w:type="dxa"/>
            <w:vMerge w:val="restart"/>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Merge w:val="restart"/>
            <w:vAlign w:val="center"/>
          </w:tcPr>
          <w:p w:rsidR="006A245F" w:rsidRDefault="00A443A4">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1479" w:type="dxa"/>
            <w:gridSpan w:val="4"/>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bCs/>
                <w:color w:val="000000"/>
                <w:kern w:val="2"/>
                <w:sz w:val="21"/>
                <w:szCs w:val="20"/>
              </w:rPr>
              <w:t>自查结论</w:t>
            </w:r>
          </w:p>
        </w:tc>
        <w:tc>
          <w:tcPr>
            <w:tcW w:w="697" w:type="dxa"/>
            <w:vMerge w:val="restart"/>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6A245F">
        <w:trPr>
          <w:trHeight w:val="283"/>
        </w:trPr>
        <w:tc>
          <w:tcPr>
            <w:tcW w:w="490" w:type="dxa"/>
            <w:vMerge/>
            <w:vAlign w:val="center"/>
          </w:tcPr>
          <w:p w:rsidR="006A245F" w:rsidRDefault="006A245F">
            <w:pPr>
              <w:widowControl w:val="0"/>
              <w:adjustRightInd/>
              <w:snapToGrid/>
              <w:spacing w:after="0"/>
              <w:ind w:leftChars="-40" w:left="-88" w:rightChars="-40" w:right="-88"/>
              <w:jc w:val="center"/>
              <w:rPr>
                <w:rFonts w:ascii="宋体" w:eastAsia="宋体" w:hAnsi="宋体" w:cs="宋体"/>
                <w:b/>
                <w:kern w:val="2"/>
                <w:sz w:val="21"/>
                <w:szCs w:val="21"/>
              </w:rPr>
            </w:pPr>
          </w:p>
        </w:tc>
        <w:tc>
          <w:tcPr>
            <w:tcW w:w="6514" w:type="dxa"/>
            <w:vMerge/>
            <w:vAlign w:val="center"/>
          </w:tcPr>
          <w:p w:rsidR="006A245F" w:rsidRDefault="006A245F">
            <w:pPr>
              <w:widowControl w:val="0"/>
              <w:spacing w:after="0"/>
              <w:ind w:leftChars="-40" w:left="-88" w:rightChars="-40" w:right="-88"/>
              <w:jc w:val="center"/>
              <w:rPr>
                <w:rFonts w:ascii="宋体" w:eastAsia="宋体" w:hAnsi="宋体" w:cs="宋体"/>
                <w:b/>
                <w:kern w:val="2"/>
                <w:sz w:val="21"/>
                <w:szCs w:val="21"/>
              </w:rPr>
            </w:pPr>
          </w:p>
        </w:tc>
        <w:tc>
          <w:tcPr>
            <w:tcW w:w="759" w:type="dxa"/>
            <w:gridSpan w:val="2"/>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通过</w:t>
            </w:r>
          </w:p>
        </w:tc>
        <w:tc>
          <w:tcPr>
            <w:tcW w:w="720" w:type="dxa"/>
            <w:gridSpan w:val="2"/>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不通过</w:t>
            </w:r>
          </w:p>
        </w:tc>
        <w:tc>
          <w:tcPr>
            <w:tcW w:w="697" w:type="dxa"/>
            <w:vMerge/>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8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bCs/>
                <w:kern w:val="2"/>
                <w:sz w:val="21"/>
                <w:szCs w:val="21"/>
              </w:rPr>
            </w:pPr>
            <w:r>
              <w:rPr>
                <w:rFonts w:ascii="宋体" w:eastAsia="宋体" w:hAnsi="宋体" w:cs="宋体" w:hint="eastAsia"/>
                <w:bCs/>
                <w:kern w:val="2"/>
                <w:sz w:val="21"/>
                <w:szCs w:val="21"/>
              </w:rPr>
              <w:t>供应商应具备《政府采购法》第二十二条规定的条件</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hRule="exact" w:val="33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bCs/>
                <w:kern w:val="2"/>
                <w:sz w:val="21"/>
                <w:szCs w:val="21"/>
              </w:rPr>
            </w:pPr>
            <w:r>
              <w:rPr>
                <w:rFonts w:ascii="宋体" w:eastAsia="宋体" w:hAnsi="宋体" w:cs="宋体" w:hint="eastAsia"/>
                <w:kern w:val="2"/>
                <w:sz w:val="21"/>
                <w:szCs w:val="20"/>
              </w:rPr>
              <w:t>投标人资格声明函已提交并符合招标文件要求的；</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8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color w:val="FF0000"/>
                <w:kern w:val="2"/>
                <w:sz w:val="21"/>
                <w:szCs w:val="20"/>
              </w:rPr>
            </w:pPr>
            <w:r>
              <w:rPr>
                <w:rFonts w:ascii="宋体" w:eastAsia="宋体" w:hAnsi="宋体" w:cs="宋体"/>
                <w:bCs/>
                <w:kern w:val="2"/>
                <w:sz w:val="21"/>
                <w:szCs w:val="21"/>
              </w:rPr>
              <w:t>法人或者其他组织的营业执照（或事业单</w:t>
            </w:r>
            <w:r w:rsidRPr="00384FDE">
              <w:rPr>
                <w:rFonts w:ascii="宋体" w:eastAsia="宋体" w:hAnsi="宋体" w:cs="宋体"/>
                <w:bCs/>
                <w:kern w:val="2"/>
                <w:sz w:val="21"/>
                <w:szCs w:val="21"/>
              </w:rPr>
              <w:t>位法人证书</w:t>
            </w:r>
            <w:r w:rsidRPr="00384FDE">
              <w:rPr>
                <w:rFonts w:ascii="宋体" w:eastAsia="宋体" w:hAnsi="宋体" w:cs="宋体" w:hint="eastAsia"/>
                <w:bCs/>
                <w:kern w:val="2"/>
                <w:sz w:val="21"/>
                <w:szCs w:val="21"/>
              </w:rPr>
              <w:t>或民办非企业单位登记证书</w:t>
            </w:r>
            <w:r w:rsidRPr="00384FDE">
              <w:rPr>
                <w:rFonts w:ascii="宋体" w:eastAsia="宋体" w:hAnsi="宋体" w:cs="宋体"/>
                <w:bCs/>
                <w:kern w:val="2"/>
                <w:sz w:val="21"/>
                <w:szCs w:val="21"/>
              </w:rPr>
              <w:t>）等证明文件，自然人参加</w:t>
            </w:r>
            <w:r>
              <w:rPr>
                <w:rFonts w:ascii="宋体" w:eastAsia="宋体" w:hAnsi="宋体" w:cs="宋体"/>
                <w:bCs/>
                <w:kern w:val="2"/>
                <w:sz w:val="21"/>
                <w:szCs w:val="21"/>
              </w:rPr>
              <w:t>投标时还须提供自然人的身份证明材料</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8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sz w:val="21"/>
                <w:szCs w:val="21"/>
              </w:rPr>
            </w:pPr>
            <w:r>
              <w:rPr>
                <w:rFonts w:ascii="宋体" w:eastAsia="宋体" w:hAnsi="宋体" w:cs="宋体"/>
                <w:bCs/>
                <w:kern w:val="2"/>
                <w:sz w:val="21"/>
                <w:szCs w:val="21"/>
              </w:rPr>
              <w:t>财务状况报告（提供</w:t>
            </w:r>
            <w:r w:rsidR="00281210">
              <w:rPr>
                <w:rFonts w:ascii="宋体" w:eastAsia="宋体" w:hAnsi="宋体" w:cs="宋体" w:hint="eastAsia"/>
                <w:bCs/>
                <w:kern w:val="2"/>
                <w:sz w:val="21"/>
                <w:szCs w:val="21"/>
              </w:rPr>
              <w:t>2020年度任意1个月</w:t>
            </w:r>
            <w:r>
              <w:rPr>
                <w:rFonts w:ascii="宋体" w:eastAsia="宋体" w:hAnsi="宋体" w:cs="宋体"/>
                <w:bCs/>
                <w:kern w:val="2"/>
                <w:sz w:val="21"/>
                <w:szCs w:val="21"/>
              </w:rPr>
              <w:t>财务报告或基本开户银行出具的资信证明或专业担保机构出具的投标担保函）</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7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4"/>
              </w:rPr>
            </w:pPr>
            <w:r>
              <w:rPr>
                <w:rFonts w:ascii="宋体" w:eastAsia="宋体" w:hAnsi="宋体" w:cs="宋体"/>
                <w:bCs/>
                <w:kern w:val="2"/>
                <w:sz w:val="21"/>
                <w:szCs w:val="21"/>
              </w:rPr>
              <w:t>依法缴纳税收和社会保障资金的良好记录（提供</w:t>
            </w:r>
            <w:r>
              <w:rPr>
                <w:rFonts w:ascii="宋体" w:eastAsia="宋体" w:hAnsi="宋体" w:cs="宋体" w:hint="eastAsia"/>
                <w:bCs/>
                <w:kern w:val="2"/>
                <w:sz w:val="21"/>
                <w:szCs w:val="21"/>
              </w:rPr>
              <w:t>2020年</w:t>
            </w:r>
            <w:r>
              <w:rPr>
                <w:rFonts w:ascii="宋体" w:eastAsia="宋体" w:hAnsi="宋体" w:cs="宋体"/>
                <w:bCs/>
                <w:kern w:val="2"/>
                <w:sz w:val="21"/>
                <w:szCs w:val="21"/>
              </w:rPr>
              <w:t>任意1个月依法缴纳税收和社会保障资金的相关材料。如依法免税或不需要缴纳社会保障资金的，须提供相应证明材料）</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7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bCs/>
                <w:kern w:val="2"/>
                <w:sz w:val="21"/>
                <w:szCs w:val="20"/>
              </w:rPr>
            </w:pPr>
            <w:r>
              <w:rPr>
                <w:rFonts w:ascii="宋体" w:eastAsia="宋体" w:hAnsi="宋体" w:cs="宋体"/>
                <w:bCs/>
                <w:kern w:val="2"/>
                <w:sz w:val="21"/>
                <w:szCs w:val="21"/>
              </w:rPr>
              <w:t>具备履行合同所必需的设备和专业技术能力的证明材料，须提供《供应商具有履行合同所必需的设备和专业技术能力情况》</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73"/>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bCs/>
                <w:kern w:val="2"/>
                <w:sz w:val="21"/>
                <w:szCs w:val="21"/>
              </w:rPr>
            </w:pPr>
            <w:r>
              <w:rPr>
                <w:rFonts w:ascii="宋体" w:eastAsia="宋体" w:hAnsi="宋体" w:cs="宋体" w:hint="eastAsia"/>
                <w:bCs/>
                <w:kern w:val="2"/>
                <w:sz w:val="21"/>
                <w:szCs w:val="21"/>
              </w:rPr>
              <w:t>参加政府采购活动前3年内在经营活动中没有重大违法记录的书面声明</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521"/>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bCs/>
                <w:color w:val="FF0000"/>
                <w:kern w:val="2"/>
                <w:sz w:val="21"/>
                <w:szCs w:val="21"/>
              </w:rPr>
            </w:pPr>
            <w:r>
              <w:rPr>
                <w:rFonts w:ascii="宋体" w:eastAsia="宋体" w:hAnsi="宋体" w:cs="宋体" w:hint="eastAsia"/>
                <w:bCs/>
                <w:kern w:val="2"/>
                <w:sz w:val="21"/>
                <w:szCs w:val="21"/>
              </w:rPr>
              <w:t>为采购项目提供整体设计、规范编制或者项目管理、监理、检测等服务的供应商，不得再参加该采购项目的其他采购活动。</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521"/>
        </w:trPr>
        <w:tc>
          <w:tcPr>
            <w:tcW w:w="490" w:type="dxa"/>
            <w:vAlign w:val="center"/>
          </w:tcPr>
          <w:p w:rsidR="006A245F" w:rsidRDefault="006A245F">
            <w:pPr>
              <w:widowControl w:val="0"/>
              <w:numPr>
                <w:ilvl w:val="0"/>
                <w:numId w:val="40"/>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bCs/>
                <w:kern w:val="2"/>
                <w:sz w:val="21"/>
                <w:szCs w:val="21"/>
              </w:rPr>
            </w:pPr>
            <w:r>
              <w:rPr>
                <w:rFonts w:ascii="宋体" w:eastAsia="宋体" w:hAnsi="宋体" w:cs="宋体" w:hint="eastAsia"/>
                <w:bCs/>
                <w:kern w:val="2"/>
                <w:sz w:val="21"/>
                <w:szCs w:val="21"/>
              </w:rPr>
              <w:t>单位负责人为同一人或者存在直接控股、管理关系的不同供应商，不得参加同一合同项下的政府采购活动。</w:t>
            </w:r>
          </w:p>
        </w:tc>
        <w:tc>
          <w:tcPr>
            <w:tcW w:w="759"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2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697" w:type="dxa"/>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9180" w:type="dxa"/>
            <w:gridSpan w:val="7"/>
            <w:vAlign w:val="center"/>
          </w:tcPr>
          <w:p w:rsidR="006A245F" w:rsidRDefault="00A443A4">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三、符合性审查文件</w:t>
            </w:r>
          </w:p>
          <w:p w:rsidR="006A245F" w:rsidRDefault="00A443A4">
            <w:pPr>
              <w:adjustRightInd/>
              <w:snapToGrid/>
              <w:spacing w:after="0"/>
              <w:jc w:val="both"/>
              <w:rPr>
                <w:rFonts w:ascii="宋体" w:eastAsia="宋体" w:hAnsi="宋体" w:cs="宋体"/>
                <w:b/>
                <w:kern w:val="2"/>
                <w:sz w:val="21"/>
                <w:szCs w:val="21"/>
              </w:rPr>
            </w:pPr>
            <w:r>
              <w:rPr>
                <w:rFonts w:ascii="宋体" w:eastAsia="宋体" w:hAnsi="宋体" w:cs="宋体" w:hint="eastAsia"/>
                <w:b/>
                <w:kern w:val="2"/>
                <w:sz w:val="21"/>
                <w:szCs w:val="21"/>
              </w:rPr>
              <w:t>注：</w:t>
            </w:r>
            <w:r>
              <w:rPr>
                <w:rFonts w:ascii="宋体" w:eastAsia="宋体" w:hAnsi="宋体" w:cs="宋体" w:hint="eastAsia"/>
                <w:kern w:val="2"/>
                <w:sz w:val="21"/>
                <w:szCs w:val="20"/>
              </w:rPr>
              <w:t>投标人必须严格按要求符合性审查如实提供证明材料。</w:t>
            </w:r>
            <w:r>
              <w:rPr>
                <w:rFonts w:ascii="宋体" w:eastAsia="宋体" w:hAnsi="宋体" w:cs="宋体" w:hint="eastAsia"/>
                <w:kern w:val="2"/>
                <w:sz w:val="21"/>
                <w:szCs w:val="21"/>
              </w:rPr>
              <w:t>未通过符合性审查的投标人，不进入技术、商务和价格评审。</w:t>
            </w:r>
          </w:p>
        </w:tc>
      </w:tr>
      <w:tr w:rsidR="006A245F">
        <w:trPr>
          <w:trHeight w:val="179"/>
        </w:trPr>
        <w:tc>
          <w:tcPr>
            <w:tcW w:w="490" w:type="dxa"/>
            <w:vMerge w:val="restart"/>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Merge w:val="restart"/>
            <w:vAlign w:val="center"/>
          </w:tcPr>
          <w:p w:rsidR="006A245F" w:rsidRDefault="00A443A4">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1326" w:type="dxa"/>
            <w:gridSpan w:val="3"/>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bCs/>
                <w:color w:val="000000"/>
                <w:kern w:val="2"/>
                <w:sz w:val="21"/>
                <w:szCs w:val="20"/>
              </w:rPr>
              <w:t>自查结论</w:t>
            </w:r>
          </w:p>
        </w:tc>
        <w:tc>
          <w:tcPr>
            <w:tcW w:w="850" w:type="dxa"/>
            <w:gridSpan w:val="2"/>
            <w:vMerge w:val="restart"/>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6A245F">
        <w:trPr>
          <w:trHeight w:val="241"/>
        </w:trPr>
        <w:tc>
          <w:tcPr>
            <w:tcW w:w="490" w:type="dxa"/>
            <w:vMerge/>
            <w:vAlign w:val="center"/>
          </w:tcPr>
          <w:p w:rsidR="006A245F" w:rsidRDefault="006A245F">
            <w:pPr>
              <w:widowControl w:val="0"/>
              <w:adjustRightInd/>
              <w:snapToGrid/>
              <w:spacing w:after="0"/>
              <w:ind w:leftChars="-40" w:left="-88" w:rightChars="-40" w:right="-88"/>
              <w:jc w:val="center"/>
              <w:rPr>
                <w:rFonts w:ascii="宋体" w:eastAsia="宋体" w:hAnsi="宋体" w:cs="宋体"/>
                <w:b/>
                <w:kern w:val="2"/>
                <w:sz w:val="21"/>
                <w:szCs w:val="21"/>
              </w:rPr>
            </w:pPr>
          </w:p>
        </w:tc>
        <w:tc>
          <w:tcPr>
            <w:tcW w:w="6514" w:type="dxa"/>
            <w:vMerge/>
            <w:vAlign w:val="center"/>
          </w:tcPr>
          <w:p w:rsidR="006A245F" w:rsidRDefault="006A245F">
            <w:pPr>
              <w:widowControl w:val="0"/>
              <w:spacing w:after="0"/>
              <w:ind w:leftChars="-40" w:left="-88" w:rightChars="-40" w:right="-88"/>
              <w:jc w:val="center"/>
              <w:rPr>
                <w:rFonts w:ascii="宋体" w:eastAsia="宋体" w:hAnsi="宋体" w:cs="宋体"/>
                <w:b/>
                <w:kern w:val="2"/>
                <w:sz w:val="21"/>
                <w:szCs w:val="21"/>
              </w:rPr>
            </w:pPr>
          </w:p>
        </w:tc>
        <w:tc>
          <w:tcPr>
            <w:tcW w:w="548" w:type="dxa"/>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通过</w:t>
            </w:r>
          </w:p>
        </w:tc>
        <w:tc>
          <w:tcPr>
            <w:tcW w:w="778" w:type="dxa"/>
            <w:gridSpan w:val="2"/>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color w:val="000000"/>
                <w:kern w:val="2"/>
                <w:sz w:val="21"/>
                <w:szCs w:val="21"/>
              </w:rPr>
              <w:t>不通过</w:t>
            </w:r>
          </w:p>
        </w:tc>
        <w:tc>
          <w:tcPr>
            <w:tcW w:w="850" w:type="dxa"/>
            <w:gridSpan w:val="2"/>
            <w:vMerge/>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按照招标文件规定要求签署、盖章且投标文件有法定代表人签字或盖章（或签字人有法定代表人有效授权书）的；</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color w:val="000000"/>
                <w:kern w:val="2"/>
                <w:sz w:val="21"/>
                <w:szCs w:val="20"/>
              </w:rPr>
              <w:t>法定代表人授权委托书</w:t>
            </w:r>
            <w:r w:rsidR="007239A7">
              <w:rPr>
                <w:rFonts w:ascii="宋体" w:eastAsia="宋体" w:hAnsi="宋体" w:cs="宋体" w:hint="eastAsia"/>
                <w:color w:val="000000"/>
                <w:kern w:val="2"/>
                <w:sz w:val="21"/>
                <w:szCs w:val="20"/>
              </w:rPr>
              <w:t>；</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法定代表人证明书</w:t>
            </w:r>
            <w:r w:rsidR="007239A7">
              <w:rPr>
                <w:rFonts w:ascii="宋体" w:eastAsia="宋体" w:hAnsi="宋体" w:cs="宋体" w:hint="eastAsia"/>
                <w:color w:val="000000"/>
                <w:kern w:val="2"/>
                <w:sz w:val="21"/>
                <w:szCs w:val="20"/>
              </w:rPr>
              <w:t>；</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投标函已提交并符合招标文件要求的</w:t>
            </w:r>
            <w:r w:rsidR="007239A7">
              <w:rPr>
                <w:rFonts w:ascii="宋体" w:eastAsia="宋体" w:hAnsi="宋体" w:cs="宋体" w:hint="eastAsia"/>
                <w:kern w:val="2"/>
                <w:sz w:val="21"/>
                <w:szCs w:val="21"/>
              </w:rPr>
              <w:t>，</w:t>
            </w:r>
            <w:r w:rsidR="007239A7">
              <w:rPr>
                <w:rFonts w:ascii="宋体" w:eastAsia="宋体" w:hAnsi="宋体" w:cs="宋体" w:hint="eastAsia"/>
                <w:kern w:val="2"/>
                <w:sz w:val="21"/>
                <w:szCs w:val="20"/>
              </w:rPr>
              <w:t>且投标有效期满足招标文件</w:t>
            </w:r>
            <w:r w:rsidR="007239A7">
              <w:rPr>
                <w:rFonts w:ascii="宋体" w:eastAsia="宋体" w:hAnsi="宋体" w:cs="宋体" w:hint="eastAsia"/>
                <w:kern w:val="2"/>
                <w:sz w:val="21"/>
                <w:szCs w:val="20"/>
              </w:rPr>
              <w:lastRenderedPageBreak/>
              <w:t>要求的</w:t>
            </w:r>
            <w:r>
              <w:rPr>
                <w:rFonts w:ascii="宋体" w:eastAsia="宋体" w:hAnsi="宋体" w:cs="宋体" w:hint="eastAsia"/>
                <w:kern w:val="2"/>
                <w:sz w:val="21"/>
                <w:szCs w:val="21"/>
              </w:rPr>
              <w:t>；</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投标人按招标文件要求缴纳投标保证金的；（提供投标保证金递交证明文件/政府采购投标担保函）</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投标报价未超过本项目的最高限价的；</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投标文件没有采购人不能接受的附加条件的；</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投标文件没有招标文件中规定的其它无效投标条款的；</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179"/>
        </w:trPr>
        <w:tc>
          <w:tcPr>
            <w:tcW w:w="490" w:type="dxa"/>
            <w:vAlign w:val="center"/>
          </w:tcPr>
          <w:p w:rsidR="006A245F" w:rsidRDefault="006A245F">
            <w:pPr>
              <w:widowControl w:val="0"/>
              <w:numPr>
                <w:ilvl w:val="0"/>
                <w:numId w:val="41"/>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0"/>
              </w:rPr>
              <w:t>按有关法律、法规、规章不属于投标无效的。</w:t>
            </w:r>
          </w:p>
        </w:tc>
        <w:tc>
          <w:tcPr>
            <w:tcW w:w="548" w:type="dxa"/>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778"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c>
          <w:tcPr>
            <w:tcW w:w="850" w:type="dxa"/>
            <w:gridSpan w:val="2"/>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411"/>
        </w:trPr>
        <w:tc>
          <w:tcPr>
            <w:tcW w:w="9180" w:type="dxa"/>
            <w:gridSpan w:val="7"/>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四、技术文件</w:t>
            </w:r>
          </w:p>
        </w:tc>
      </w:tr>
      <w:tr w:rsidR="006A245F">
        <w:trPr>
          <w:trHeight w:val="272"/>
        </w:trPr>
        <w:tc>
          <w:tcPr>
            <w:tcW w:w="490" w:type="dxa"/>
            <w:vAlign w:val="center"/>
          </w:tcPr>
          <w:p w:rsidR="006A245F" w:rsidRDefault="00A443A4">
            <w:pPr>
              <w:widowControl w:val="0"/>
              <w:adjustRightInd/>
              <w:snapToGrid/>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6514" w:type="dxa"/>
            <w:vAlign w:val="center"/>
          </w:tcPr>
          <w:p w:rsidR="006A245F" w:rsidRDefault="00A443A4">
            <w:pPr>
              <w:widowControl w:val="0"/>
              <w:spacing w:after="0"/>
              <w:ind w:leftChars="-40" w:left="-88" w:rightChars="-40" w:right="-88"/>
              <w:jc w:val="center"/>
              <w:rPr>
                <w:rFonts w:ascii="宋体" w:eastAsia="宋体" w:hAnsi="宋体" w:cs="宋体"/>
                <w:b/>
                <w:kern w:val="2"/>
                <w:sz w:val="21"/>
                <w:szCs w:val="21"/>
              </w:rPr>
            </w:pPr>
            <w:r>
              <w:rPr>
                <w:rFonts w:ascii="宋体" w:eastAsia="宋体" w:hAnsi="宋体" w:cs="宋体" w:hint="eastAsia"/>
                <w:b/>
                <w:kern w:val="2"/>
                <w:sz w:val="21"/>
                <w:szCs w:val="21"/>
              </w:rPr>
              <w:t>文    件    名    称</w:t>
            </w:r>
          </w:p>
        </w:tc>
        <w:tc>
          <w:tcPr>
            <w:tcW w:w="2176" w:type="dxa"/>
            <w:gridSpan w:val="5"/>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b/>
                <w:kern w:val="2"/>
                <w:sz w:val="21"/>
                <w:szCs w:val="21"/>
              </w:rPr>
              <w:t>页码范围</w:t>
            </w:r>
          </w:p>
        </w:tc>
      </w:tr>
      <w:tr w:rsidR="006A245F">
        <w:trPr>
          <w:trHeight w:val="179"/>
        </w:trPr>
        <w:tc>
          <w:tcPr>
            <w:tcW w:w="490" w:type="dxa"/>
            <w:vAlign w:val="center"/>
          </w:tcPr>
          <w:p w:rsidR="006A245F" w:rsidRDefault="006A245F">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4"/>
              </w:rPr>
            </w:pPr>
            <w:r>
              <w:rPr>
                <w:rFonts w:ascii="宋体" w:eastAsia="宋体" w:hAnsi="宋体" w:cs="宋体" w:hint="eastAsia"/>
                <w:bCs/>
                <w:kern w:val="2"/>
                <w:sz w:val="21"/>
                <w:szCs w:val="21"/>
              </w:rPr>
              <w:t>用户需求书响应一览表</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bCs/>
                <w:kern w:val="2"/>
                <w:sz w:val="21"/>
                <w:szCs w:val="21"/>
              </w:rPr>
              <w:t>服务实施方案</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91"/>
        </w:trPr>
        <w:tc>
          <w:tcPr>
            <w:tcW w:w="490" w:type="dxa"/>
            <w:vAlign w:val="center"/>
          </w:tcPr>
          <w:p w:rsidR="006A245F" w:rsidRDefault="006A245F">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项目经理及管理技术人员一览表</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运营管理制度</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2"/>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color w:val="000000"/>
                <w:kern w:val="2"/>
                <w:sz w:val="21"/>
                <w:szCs w:val="21"/>
              </w:rPr>
            </w:pPr>
            <w:r>
              <w:rPr>
                <w:rFonts w:ascii="宋体" w:eastAsia="宋体" w:hAnsi="宋体" w:cs="宋体" w:hint="eastAsia"/>
                <w:kern w:val="2"/>
                <w:sz w:val="21"/>
                <w:szCs w:val="21"/>
              </w:rPr>
              <w:t>项目服务绩效管理</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9180" w:type="dxa"/>
            <w:gridSpan w:val="7"/>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五、</w:t>
            </w:r>
            <w:r>
              <w:rPr>
                <w:rFonts w:ascii="宋体" w:eastAsia="宋体" w:hAnsi="宋体" w:cs="宋体" w:hint="eastAsia"/>
                <w:b/>
                <w:color w:val="000000"/>
                <w:kern w:val="2"/>
                <w:sz w:val="21"/>
                <w:szCs w:val="21"/>
              </w:rPr>
              <w:t>商务文件</w:t>
            </w:r>
          </w:p>
        </w:tc>
      </w:tr>
      <w:tr w:rsidR="006A245F">
        <w:trPr>
          <w:trHeight w:val="291"/>
        </w:trPr>
        <w:tc>
          <w:tcPr>
            <w:tcW w:w="490" w:type="dxa"/>
            <w:vAlign w:val="center"/>
          </w:tcPr>
          <w:p w:rsidR="006A245F" w:rsidRDefault="006A245F">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6A245F" w:rsidRDefault="007B6331">
            <w:pPr>
              <w:widowControl w:val="0"/>
              <w:adjustRightInd/>
              <w:spacing w:after="0"/>
              <w:jc w:val="both"/>
              <w:rPr>
                <w:rFonts w:ascii="宋体" w:eastAsia="宋体" w:hAnsi="宋体" w:cs="宋体"/>
                <w:color w:val="000000"/>
                <w:kern w:val="2"/>
                <w:sz w:val="21"/>
                <w:szCs w:val="21"/>
              </w:rPr>
            </w:pPr>
            <w:r w:rsidRPr="007B6331">
              <w:rPr>
                <w:rFonts w:ascii="宋体" w:eastAsia="宋体" w:hAnsi="宋体" w:cs="宋体" w:hint="eastAsia"/>
                <w:color w:val="000000"/>
                <w:kern w:val="2"/>
                <w:sz w:val="21"/>
                <w:szCs w:val="21"/>
              </w:rPr>
              <w:t>投标人2017年以来获得市级（含）以上政府部门或社会工作行业协会颁发的社会工作服务方面的荣誉证书或资质</w:t>
            </w:r>
            <w:r w:rsidR="00A443A4">
              <w:rPr>
                <w:rFonts w:ascii="宋体" w:eastAsia="宋体" w:hAnsi="宋体" w:cs="宋体" w:hint="eastAsia"/>
                <w:kern w:val="2"/>
                <w:sz w:val="21"/>
                <w:szCs w:val="21"/>
              </w:rPr>
              <w:t>的证明材料</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sz w:val="21"/>
                <w:szCs w:val="24"/>
              </w:rPr>
            </w:pPr>
            <w:r>
              <w:rPr>
                <w:rFonts w:ascii="宋体" w:eastAsia="宋体" w:hAnsi="宋体" w:cs="宋体" w:hint="eastAsia"/>
                <w:sz w:val="21"/>
                <w:szCs w:val="24"/>
              </w:rPr>
              <w:t>投标人2017年以来在市级或以上社会工作发展综合评估</w:t>
            </w:r>
            <w:r>
              <w:rPr>
                <w:rFonts w:ascii="宋体" w:eastAsia="宋体" w:hAnsi="宋体" w:cs="宋体" w:hint="eastAsia"/>
                <w:kern w:val="2"/>
                <w:sz w:val="21"/>
                <w:szCs w:val="21"/>
              </w:rPr>
              <w:t>的证明材料</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kern w:val="2"/>
                <w:sz w:val="21"/>
                <w:szCs w:val="24"/>
              </w:rPr>
            </w:pPr>
            <w:r>
              <w:rPr>
                <w:rFonts w:ascii="宋体" w:eastAsia="宋体" w:hAnsi="宋体" w:cs="宋体" w:hint="eastAsia"/>
                <w:kern w:val="2"/>
                <w:sz w:val="21"/>
                <w:szCs w:val="21"/>
              </w:rPr>
              <w:t>服务便利性的证明材料</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272"/>
        </w:trPr>
        <w:tc>
          <w:tcPr>
            <w:tcW w:w="490" w:type="dxa"/>
            <w:vAlign w:val="center"/>
          </w:tcPr>
          <w:p w:rsidR="006A245F" w:rsidRDefault="006A245F">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adjustRightInd/>
              <w:spacing w:after="0"/>
              <w:jc w:val="both"/>
              <w:rPr>
                <w:rFonts w:ascii="宋体" w:eastAsia="宋体" w:hAnsi="宋体" w:cs="宋体"/>
                <w:color w:val="FF0000"/>
                <w:kern w:val="2"/>
                <w:sz w:val="21"/>
                <w:szCs w:val="24"/>
              </w:rPr>
            </w:pPr>
            <w:r>
              <w:rPr>
                <w:rFonts w:ascii="宋体" w:eastAsia="宋体" w:hAnsi="宋体" w:cs="宋体" w:hint="eastAsia"/>
                <w:sz w:val="21"/>
                <w:szCs w:val="21"/>
              </w:rPr>
              <w:t>投标人自2015年以来有过同类残疾人服务项目情况一览表</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3"/>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color w:val="FF0000"/>
                <w:kern w:val="2"/>
                <w:sz w:val="21"/>
                <w:szCs w:val="21"/>
              </w:rPr>
            </w:pPr>
            <w:r>
              <w:rPr>
                <w:rFonts w:ascii="宋体" w:eastAsia="宋体" w:hAnsi="宋体" w:cs="宋体" w:hint="eastAsia"/>
                <w:kern w:val="2"/>
                <w:sz w:val="21"/>
                <w:szCs w:val="21"/>
              </w:rPr>
              <w:t>相关服务质量评价的证明材料</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9180" w:type="dxa"/>
            <w:gridSpan w:val="7"/>
            <w:vAlign w:val="center"/>
          </w:tcPr>
          <w:p w:rsidR="006A245F" w:rsidRDefault="00A443A4">
            <w:pPr>
              <w:widowControl w:val="0"/>
              <w:adjustRightInd/>
              <w:snapToGrid/>
              <w:spacing w:after="0"/>
              <w:jc w:val="both"/>
              <w:rPr>
                <w:rFonts w:ascii="宋体" w:eastAsia="宋体" w:hAnsi="宋体" w:cs="宋体"/>
                <w:kern w:val="2"/>
                <w:sz w:val="21"/>
                <w:szCs w:val="21"/>
              </w:rPr>
            </w:pPr>
            <w:r>
              <w:rPr>
                <w:rFonts w:ascii="宋体" w:eastAsia="宋体" w:hAnsi="宋体" w:cs="宋体" w:hint="eastAsia"/>
                <w:b/>
                <w:kern w:val="2"/>
                <w:sz w:val="21"/>
                <w:szCs w:val="21"/>
              </w:rPr>
              <w:t>六、其他内容资料</w:t>
            </w: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sz w:val="21"/>
                <w:szCs w:val="20"/>
              </w:rPr>
            </w:pPr>
            <w:r>
              <w:rPr>
                <w:rFonts w:ascii="宋体" w:eastAsia="宋体" w:hAnsi="宋体" w:cs="宋体" w:hint="eastAsia"/>
                <w:sz w:val="21"/>
                <w:szCs w:val="20"/>
              </w:rPr>
              <w:t>合同条款响应一览表</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sz w:val="21"/>
                <w:szCs w:val="20"/>
              </w:rPr>
            </w:pPr>
            <w:r>
              <w:rPr>
                <w:rFonts w:ascii="宋体" w:eastAsia="宋体" w:hAnsi="宋体" w:cs="宋体" w:hint="eastAsia"/>
                <w:kern w:val="2"/>
                <w:sz w:val="21"/>
                <w:szCs w:val="21"/>
              </w:rPr>
              <w:t>投标人基本情况表</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 xml:space="preserve">主要股东或出资人信息 </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sz w:val="21"/>
                <w:szCs w:val="20"/>
              </w:rPr>
            </w:pPr>
            <w:r>
              <w:rPr>
                <w:rFonts w:ascii="宋体" w:eastAsia="宋体" w:hAnsi="宋体" w:cs="宋体" w:hint="eastAsia"/>
                <w:sz w:val="21"/>
                <w:szCs w:val="20"/>
              </w:rPr>
              <w:t>招标代理服务费承诺书</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kern w:val="2"/>
                <w:sz w:val="21"/>
                <w:szCs w:val="21"/>
              </w:rPr>
            </w:pPr>
            <w:r>
              <w:rPr>
                <w:rFonts w:ascii="宋体" w:eastAsia="宋体" w:hAnsi="宋体" w:cs="宋体" w:hint="eastAsia"/>
                <w:bCs/>
                <w:kern w:val="2"/>
                <w:sz w:val="21"/>
                <w:szCs w:val="21"/>
              </w:rPr>
              <w:t>退投标保证金说明</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政府采购投标担保函</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r w:rsidR="006A245F">
        <w:trPr>
          <w:trHeight w:val="301"/>
        </w:trPr>
        <w:tc>
          <w:tcPr>
            <w:tcW w:w="490" w:type="dxa"/>
            <w:vAlign w:val="center"/>
          </w:tcPr>
          <w:p w:rsidR="006A245F" w:rsidRDefault="006A245F">
            <w:pPr>
              <w:widowControl w:val="0"/>
              <w:numPr>
                <w:ilvl w:val="0"/>
                <w:numId w:val="44"/>
              </w:numPr>
              <w:adjustRightInd/>
              <w:snapToGrid/>
              <w:spacing w:after="0"/>
              <w:jc w:val="both"/>
              <w:rPr>
                <w:rFonts w:ascii="宋体" w:eastAsia="宋体" w:hAnsi="宋体" w:cs="宋体"/>
                <w:kern w:val="2"/>
                <w:sz w:val="21"/>
                <w:szCs w:val="21"/>
              </w:rPr>
            </w:pPr>
          </w:p>
        </w:tc>
        <w:tc>
          <w:tcPr>
            <w:tcW w:w="6514" w:type="dxa"/>
            <w:vAlign w:val="center"/>
          </w:tcPr>
          <w:p w:rsidR="006A245F" w:rsidRDefault="00A443A4">
            <w:pPr>
              <w:widowControl w:val="0"/>
              <w:spacing w:after="0"/>
              <w:jc w:val="both"/>
              <w:rPr>
                <w:rFonts w:ascii="宋体" w:eastAsia="宋体" w:hAnsi="宋体" w:cs="宋体"/>
                <w:sz w:val="21"/>
                <w:szCs w:val="21"/>
              </w:rPr>
            </w:pPr>
            <w:r>
              <w:rPr>
                <w:rFonts w:ascii="宋体" w:eastAsia="宋体" w:hAnsi="宋体" w:cs="宋体" w:hint="eastAsia"/>
                <w:sz w:val="21"/>
                <w:szCs w:val="21"/>
              </w:rPr>
              <w:t>……</w:t>
            </w:r>
          </w:p>
        </w:tc>
        <w:tc>
          <w:tcPr>
            <w:tcW w:w="2176" w:type="dxa"/>
            <w:gridSpan w:val="5"/>
            <w:vAlign w:val="center"/>
          </w:tcPr>
          <w:p w:rsidR="006A245F" w:rsidRDefault="006A245F">
            <w:pPr>
              <w:widowControl w:val="0"/>
              <w:adjustRightInd/>
              <w:snapToGrid/>
              <w:spacing w:after="0"/>
              <w:jc w:val="both"/>
              <w:rPr>
                <w:rFonts w:ascii="宋体" w:eastAsia="宋体" w:hAnsi="宋体" w:cs="宋体"/>
                <w:kern w:val="2"/>
                <w:sz w:val="21"/>
                <w:szCs w:val="21"/>
              </w:rPr>
            </w:pPr>
          </w:p>
        </w:tc>
      </w:tr>
    </w:tbl>
    <w:p w:rsidR="006A245F" w:rsidRDefault="006A245F">
      <w:pPr>
        <w:widowControl w:val="0"/>
        <w:spacing w:after="0" w:line="360" w:lineRule="auto"/>
        <w:ind w:leftChars="337" w:left="741"/>
        <w:jc w:val="both"/>
        <w:rPr>
          <w:rFonts w:ascii="宋体" w:eastAsia="宋体" w:hAnsi="宋体" w:cs="宋体"/>
          <w:b/>
          <w:kern w:val="2"/>
          <w:sz w:val="21"/>
          <w:szCs w:val="20"/>
        </w:rPr>
      </w:pPr>
    </w:p>
    <w:p w:rsidR="006A245F" w:rsidRDefault="006A245F">
      <w:pPr>
        <w:widowControl w:val="0"/>
        <w:spacing w:after="0" w:line="360" w:lineRule="auto"/>
        <w:jc w:val="both"/>
        <w:rPr>
          <w:rFonts w:ascii="宋体" w:eastAsia="宋体" w:hAnsi="宋体" w:cs="宋体"/>
          <w:b/>
          <w:kern w:val="2"/>
          <w:sz w:val="21"/>
          <w:szCs w:val="20"/>
        </w:rPr>
      </w:pPr>
    </w:p>
    <w:p w:rsidR="006A245F" w:rsidRDefault="00A443A4">
      <w:pPr>
        <w:adjustRightInd/>
        <w:snapToGrid/>
        <w:spacing w:line="220" w:lineRule="atLeast"/>
        <w:rPr>
          <w:rFonts w:ascii="宋体" w:eastAsia="宋体" w:hAnsi="宋体" w:cs="宋体"/>
          <w:b/>
          <w:kern w:val="2"/>
          <w:sz w:val="32"/>
          <w:szCs w:val="32"/>
        </w:rPr>
      </w:pPr>
      <w:bookmarkStart w:id="30" w:name="_Toc275865605"/>
      <w:r>
        <w:rPr>
          <w:rFonts w:ascii="宋体" w:eastAsia="宋体" w:hAnsi="宋体" w:cs="宋体"/>
          <w:b/>
          <w:kern w:val="2"/>
          <w:sz w:val="32"/>
          <w:szCs w:val="32"/>
        </w:rPr>
        <w:br w:type="page"/>
      </w:r>
    </w:p>
    <w:p w:rsidR="006A245F" w:rsidRDefault="00A443A4">
      <w:pPr>
        <w:keepNext/>
        <w:keepLines/>
        <w:widowControl w:val="0"/>
        <w:spacing w:after="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开标一览表(报价表)</w:t>
      </w:r>
    </w:p>
    <w:p w:rsidR="007239A7" w:rsidRDefault="00A443A4">
      <w:pPr>
        <w:widowControl w:val="0"/>
        <w:tabs>
          <w:tab w:val="left" w:pos="7740"/>
        </w:tabs>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 xml:space="preserve">投标人名称：                            </w:t>
      </w:r>
    </w:p>
    <w:p w:rsidR="006A245F" w:rsidRPr="00A36566" w:rsidRDefault="00A443A4">
      <w:pPr>
        <w:widowControl w:val="0"/>
        <w:tabs>
          <w:tab w:val="left" w:pos="7740"/>
        </w:tabs>
        <w:spacing w:after="0" w:line="360" w:lineRule="auto"/>
        <w:jc w:val="both"/>
        <w:rPr>
          <w:rFonts w:ascii="宋体" w:eastAsia="宋体" w:hAnsi="宋体" w:cs="宋体"/>
          <w:kern w:val="2"/>
          <w:sz w:val="24"/>
          <w:szCs w:val="20"/>
        </w:rPr>
      </w:pPr>
      <w:r>
        <w:rPr>
          <w:rFonts w:ascii="宋体" w:eastAsia="宋体" w:hAnsi="宋体" w:cs="宋体" w:hint="eastAsia"/>
          <w:kern w:val="2"/>
          <w:sz w:val="21"/>
          <w:szCs w:val="20"/>
        </w:rPr>
        <w:t>项目编</w:t>
      </w:r>
      <w:r w:rsidRPr="00A36566">
        <w:rPr>
          <w:rFonts w:ascii="宋体" w:eastAsia="宋体" w:hAnsi="宋体" w:cs="宋体" w:hint="eastAsia"/>
          <w:kern w:val="2"/>
          <w:sz w:val="21"/>
          <w:szCs w:val="20"/>
        </w:rPr>
        <w:t>号：</w:t>
      </w:r>
      <w:r w:rsidR="00875E10">
        <w:rPr>
          <w:rFonts w:ascii="宋体" w:eastAsia="宋体" w:hAnsi="宋体" w:cs="宋体" w:hint="eastAsia"/>
          <w:kern w:val="2"/>
          <w:sz w:val="21"/>
          <w:szCs w:val="20"/>
        </w:rPr>
        <w:t>441900-25-202005-2520805-0001（HX2020ZC0056）</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94"/>
        <w:gridCol w:w="850"/>
        <w:gridCol w:w="2835"/>
        <w:gridCol w:w="1879"/>
      </w:tblGrid>
      <w:tr w:rsidR="006A245F" w:rsidTr="007239A7">
        <w:trPr>
          <w:trHeight w:val="425"/>
        </w:trPr>
        <w:tc>
          <w:tcPr>
            <w:tcW w:w="2694" w:type="dxa"/>
            <w:shd w:val="clear" w:color="auto" w:fill="EEECE1"/>
            <w:vAlign w:val="center"/>
          </w:tcPr>
          <w:p w:rsidR="006A245F" w:rsidRDefault="00A443A4">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采购内容</w:t>
            </w:r>
          </w:p>
        </w:tc>
        <w:tc>
          <w:tcPr>
            <w:tcW w:w="850" w:type="dxa"/>
            <w:shd w:val="clear" w:color="auto" w:fill="EEECE1"/>
            <w:vAlign w:val="center"/>
          </w:tcPr>
          <w:p w:rsidR="006A245F" w:rsidRDefault="00A443A4">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2835" w:type="dxa"/>
            <w:shd w:val="clear" w:color="auto" w:fill="EEECE1"/>
            <w:vAlign w:val="center"/>
          </w:tcPr>
          <w:p w:rsidR="006A245F" w:rsidRDefault="00A443A4">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投标报价</w:t>
            </w:r>
          </w:p>
          <w:p w:rsidR="006A245F" w:rsidRDefault="00A443A4">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（人民币 元）</w:t>
            </w:r>
          </w:p>
        </w:tc>
        <w:tc>
          <w:tcPr>
            <w:tcW w:w="1879" w:type="dxa"/>
            <w:shd w:val="clear" w:color="auto" w:fill="EEECE1"/>
            <w:vAlign w:val="center"/>
          </w:tcPr>
          <w:p w:rsidR="006A245F" w:rsidRDefault="00A443A4">
            <w:pPr>
              <w:widowControl w:val="0"/>
              <w:spacing w:after="0"/>
              <w:jc w:val="center"/>
              <w:rPr>
                <w:rFonts w:ascii="宋体" w:eastAsia="宋体" w:hAnsi="宋体" w:cs="宋体"/>
                <w:b/>
                <w:kern w:val="2"/>
                <w:sz w:val="21"/>
                <w:szCs w:val="21"/>
              </w:rPr>
            </w:pPr>
            <w:r>
              <w:rPr>
                <w:rFonts w:ascii="宋体" w:eastAsia="宋体" w:hAnsi="宋体" w:cs="宋体" w:hint="eastAsia"/>
                <w:b/>
                <w:kern w:val="2"/>
                <w:sz w:val="21"/>
                <w:szCs w:val="21"/>
              </w:rPr>
              <w:t>服务期</w:t>
            </w:r>
          </w:p>
        </w:tc>
      </w:tr>
      <w:tr w:rsidR="006A245F" w:rsidTr="007239A7">
        <w:trPr>
          <w:trHeight w:val="862"/>
        </w:trPr>
        <w:tc>
          <w:tcPr>
            <w:tcW w:w="2694" w:type="dxa"/>
            <w:vAlign w:val="center"/>
          </w:tcPr>
          <w:p w:rsidR="006A245F" w:rsidRDefault="00CD24E4">
            <w:pPr>
              <w:widowControl w:val="0"/>
              <w:spacing w:after="0"/>
              <w:jc w:val="center"/>
              <w:rPr>
                <w:rFonts w:ascii="宋体" w:eastAsia="宋体" w:hAnsi="宋体" w:cs="宋体"/>
                <w:bCs/>
                <w:kern w:val="2"/>
                <w:sz w:val="21"/>
                <w:szCs w:val="21"/>
              </w:rPr>
            </w:pPr>
            <w:r>
              <w:rPr>
                <w:rFonts w:ascii="宋体" w:eastAsia="宋体" w:hAnsi="宋体" w:cs="宋体" w:hint="eastAsia"/>
                <w:bCs/>
                <w:kern w:val="2"/>
                <w:sz w:val="21"/>
                <w:szCs w:val="21"/>
              </w:rPr>
              <w:t>常平镇残疾人康复就业服务中心</w:t>
            </w:r>
            <w:r w:rsidR="00A443A4">
              <w:rPr>
                <w:rFonts w:ascii="宋体" w:eastAsia="宋体" w:hAnsi="宋体" w:cs="宋体" w:hint="eastAsia"/>
                <w:bCs/>
                <w:kern w:val="2"/>
                <w:sz w:val="21"/>
                <w:szCs w:val="21"/>
              </w:rPr>
              <w:t>运营服务采购</w:t>
            </w:r>
          </w:p>
        </w:tc>
        <w:tc>
          <w:tcPr>
            <w:tcW w:w="850" w:type="dxa"/>
            <w:vAlign w:val="center"/>
          </w:tcPr>
          <w:p w:rsidR="006A245F" w:rsidRDefault="00A443A4">
            <w:pPr>
              <w:widowControl w:val="0"/>
              <w:spacing w:after="0"/>
              <w:jc w:val="center"/>
              <w:rPr>
                <w:rFonts w:ascii="宋体" w:eastAsia="宋体" w:hAnsi="宋体" w:cs="宋体"/>
                <w:bCs/>
                <w:kern w:val="2"/>
                <w:sz w:val="21"/>
                <w:szCs w:val="21"/>
              </w:rPr>
            </w:pPr>
            <w:r>
              <w:rPr>
                <w:rFonts w:ascii="宋体" w:eastAsia="宋体" w:hAnsi="宋体" w:cs="宋体" w:hint="eastAsia"/>
                <w:bCs/>
                <w:kern w:val="2"/>
                <w:sz w:val="21"/>
                <w:szCs w:val="21"/>
              </w:rPr>
              <w:t>一项</w:t>
            </w:r>
          </w:p>
        </w:tc>
        <w:tc>
          <w:tcPr>
            <w:tcW w:w="2835" w:type="dxa"/>
            <w:vAlign w:val="center"/>
          </w:tcPr>
          <w:p w:rsidR="006A245F" w:rsidRDefault="00A443A4">
            <w:pPr>
              <w:widowControl w:val="0"/>
              <w:spacing w:after="0"/>
              <w:jc w:val="both"/>
              <w:rPr>
                <w:rFonts w:ascii="宋体" w:eastAsia="宋体" w:hAnsi="宋体" w:cs="宋体"/>
                <w:bCs/>
                <w:kern w:val="2"/>
                <w:sz w:val="21"/>
                <w:szCs w:val="21"/>
                <w:u w:val="single"/>
              </w:rPr>
            </w:pPr>
            <w:r>
              <w:rPr>
                <w:rFonts w:ascii="宋体" w:eastAsia="宋体" w:hAnsi="宋体" w:cs="宋体" w:hint="eastAsia"/>
                <w:bCs/>
                <w:kern w:val="2"/>
                <w:sz w:val="21"/>
                <w:szCs w:val="21"/>
              </w:rPr>
              <w:t>小写：RMB</w:t>
            </w:r>
            <w:r>
              <w:rPr>
                <w:rFonts w:ascii="宋体" w:eastAsia="宋体" w:hAnsi="宋体" w:cs="宋体" w:hint="eastAsia"/>
                <w:bCs/>
                <w:kern w:val="2"/>
                <w:sz w:val="21"/>
                <w:szCs w:val="21"/>
                <w:u w:val="single"/>
              </w:rPr>
              <w:t xml:space="preserve">                                 </w:t>
            </w:r>
          </w:p>
          <w:p w:rsidR="006A245F" w:rsidRDefault="00A443A4">
            <w:pPr>
              <w:widowControl w:val="0"/>
              <w:spacing w:after="0"/>
              <w:jc w:val="both"/>
              <w:rPr>
                <w:rFonts w:ascii="宋体" w:eastAsia="宋体" w:hAnsi="宋体" w:cs="宋体"/>
                <w:bCs/>
                <w:kern w:val="2"/>
                <w:sz w:val="21"/>
                <w:szCs w:val="21"/>
                <w:u w:val="single"/>
              </w:rPr>
            </w:pPr>
            <w:r>
              <w:rPr>
                <w:rFonts w:ascii="宋体" w:eastAsia="宋体" w:hAnsi="宋体" w:cs="宋体" w:hint="eastAsia"/>
                <w:bCs/>
                <w:kern w:val="2"/>
                <w:sz w:val="21"/>
                <w:szCs w:val="21"/>
              </w:rPr>
              <w:t>大写：</w:t>
            </w:r>
            <w:r>
              <w:rPr>
                <w:rFonts w:ascii="宋体" w:eastAsia="宋体" w:hAnsi="宋体" w:cs="宋体" w:hint="eastAsia"/>
                <w:bCs/>
                <w:kern w:val="2"/>
                <w:sz w:val="21"/>
                <w:szCs w:val="21"/>
                <w:u w:val="single"/>
              </w:rPr>
              <w:t xml:space="preserve">                                    </w:t>
            </w:r>
          </w:p>
        </w:tc>
        <w:tc>
          <w:tcPr>
            <w:tcW w:w="1879" w:type="dxa"/>
            <w:vAlign w:val="center"/>
          </w:tcPr>
          <w:p w:rsidR="006A245F" w:rsidRDefault="00A443A4" w:rsidP="00A443A4">
            <w:pPr>
              <w:keepNext/>
              <w:widowControl w:val="0"/>
              <w:spacing w:before="60" w:after="60"/>
              <w:ind w:leftChars="-21" w:left="-46" w:rightChars="-33" w:right="-73"/>
              <w:jc w:val="center"/>
              <w:rPr>
                <w:rFonts w:ascii="宋体" w:eastAsia="宋体" w:hAnsi="宋体" w:cs="宋体"/>
                <w:bCs/>
                <w:spacing w:val="20"/>
                <w:sz w:val="21"/>
                <w:szCs w:val="21"/>
              </w:rPr>
            </w:pPr>
            <w:r>
              <w:rPr>
                <w:rFonts w:ascii="宋体" w:eastAsia="宋体" w:hAnsi="宋体" w:cs="宋体" w:hint="eastAsia"/>
                <w:kern w:val="2"/>
                <w:sz w:val="21"/>
                <w:szCs w:val="21"/>
              </w:rPr>
              <w:t>三年</w:t>
            </w:r>
          </w:p>
        </w:tc>
      </w:tr>
    </w:tbl>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6A245F">
      <w:pPr>
        <w:widowControl w:val="0"/>
        <w:adjustRightInd/>
        <w:snapToGrid/>
        <w:spacing w:after="0"/>
        <w:jc w:val="both"/>
        <w:rPr>
          <w:rFonts w:ascii="宋体" w:eastAsia="宋体" w:hAnsi="宋体" w:cs="宋体"/>
          <w:spacing w:val="4"/>
          <w:kern w:val="2"/>
          <w:sz w:val="21"/>
          <w:szCs w:val="20"/>
        </w:rPr>
      </w:pP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7239A7" w:rsidRDefault="007239A7">
      <w:pPr>
        <w:widowControl w:val="0"/>
        <w:adjustRightInd/>
        <w:snapToGrid/>
        <w:spacing w:after="0" w:line="400" w:lineRule="exact"/>
        <w:jc w:val="both"/>
        <w:rPr>
          <w:rFonts w:ascii="宋体" w:eastAsia="宋体" w:hAnsi="宋体" w:cs="宋体"/>
          <w:b/>
          <w:bCs/>
          <w:kern w:val="2"/>
          <w:sz w:val="21"/>
          <w:szCs w:val="21"/>
        </w:rPr>
      </w:pPr>
    </w:p>
    <w:p w:rsidR="006A245F" w:rsidRDefault="00A443A4">
      <w:pPr>
        <w:widowControl w:val="0"/>
        <w:adjustRightInd/>
        <w:snapToGrid/>
        <w:spacing w:after="0" w:line="40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备注：</w:t>
      </w:r>
    </w:p>
    <w:p w:rsidR="006A245F" w:rsidRDefault="00A443A4">
      <w:pPr>
        <w:widowControl w:val="0"/>
        <w:numPr>
          <w:ilvl w:val="1"/>
          <w:numId w:val="45"/>
        </w:numPr>
        <w:tabs>
          <w:tab w:val="left" w:pos="360"/>
        </w:tabs>
        <w:adjustRightInd/>
        <w:snapToGrid/>
        <w:spacing w:after="0" w:line="360" w:lineRule="auto"/>
        <w:ind w:left="360"/>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中文大写金额用汉字，如壹、贰、叁、肆、伍、陆、柒、捌、玖、拾、佰、仟、万、亿、元、角、分、零、整（正）等。</w:t>
      </w:r>
    </w:p>
    <w:p w:rsidR="006A245F" w:rsidRDefault="00A443A4">
      <w:pPr>
        <w:widowControl w:val="0"/>
        <w:numPr>
          <w:ilvl w:val="1"/>
          <w:numId w:val="45"/>
        </w:numPr>
        <w:tabs>
          <w:tab w:val="left" w:pos="360"/>
        </w:tabs>
        <w:adjustRightInd/>
        <w:snapToGrid/>
        <w:spacing w:after="0" w:line="360" w:lineRule="auto"/>
        <w:ind w:left="360"/>
        <w:jc w:val="both"/>
        <w:rPr>
          <w:rFonts w:ascii="宋体" w:eastAsia="宋体" w:hAnsi="宋体" w:cs="宋体"/>
          <w:b/>
          <w:bCs/>
          <w:kern w:val="2"/>
          <w:sz w:val="21"/>
          <w:szCs w:val="21"/>
        </w:rPr>
      </w:pPr>
      <w:r>
        <w:rPr>
          <w:rFonts w:ascii="宋体" w:eastAsia="宋体" w:hAnsi="宋体" w:cs="宋体" w:hint="eastAsia"/>
          <w:b/>
          <w:bCs/>
          <w:kern w:val="2"/>
          <w:sz w:val="21"/>
          <w:szCs w:val="20"/>
        </w:rPr>
        <w:t>投标报价的小数点后保留两位有效数</w:t>
      </w:r>
      <w:r>
        <w:rPr>
          <w:rFonts w:ascii="宋体" w:eastAsia="宋体" w:hAnsi="宋体" w:cs="宋体" w:hint="eastAsia"/>
          <w:b/>
          <w:bCs/>
          <w:kern w:val="2"/>
          <w:sz w:val="21"/>
          <w:szCs w:val="21"/>
        </w:rPr>
        <w:t>。</w:t>
      </w:r>
    </w:p>
    <w:p w:rsidR="006A245F" w:rsidRDefault="00A443A4">
      <w:pPr>
        <w:widowControl w:val="0"/>
        <w:numPr>
          <w:ilvl w:val="1"/>
          <w:numId w:val="45"/>
        </w:numPr>
        <w:tabs>
          <w:tab w:val="left" w:pos="360"/>
          <w:tab w:val="left" w:pos="840"/>
        </w:tabs>
        <w:adjustRightInd/>
        <w:snapToGrid/>
        <w:spacing w:after="0" w:line="360" w:lineRule="auto"/>
        <w:ind w:left="360"/>
        <w:jc w:val="both"/>
        <w:rPr>
          <w:rFonts w:ascii="宋体" w:eastAsia="宋体" w:hAnsi="宋体" w:cs="宋体"/>
          <w:b/>
          <w:kern w:val="2"/>
          <w:sz w:val="21"/>
          <w:szCs w:val="20"/>
        </w:rPr>
      </w:pPr>
      <w:r>
        <w:rPr>
          <w:rFonts w:ascii="宋体" w:eastAsia="宋体" w:hAnsi="宋体" w:cs="宋体" w:hint="eastAsia"/>
          <w:b/>
          <w:kern w:val="2"/>
          <w:sz w:val="21"/>
          <w:szCs w:val="20"/>
        </w:rPr>
        <w:t>除招标文件另有规定外，投标文件内不得含有任何对本报价进行价格折扣的说明或资料，否则为无效投标。</w:t>
      </w:r>
    </w:p>
    <w:p w:rsidR="006A245F" w:rsidRDefault="00A443A4">
      <w:pPr>
        <w:widowControl w:val="0"/>
        <w:numPr>
          <w:ilvl w:val="1"/>
          <w:numId w:val="45"/>
        </w:numPr>
        <w:tabs>
          <w:tab w:val="left" w:pos="360"/>
          <w:tab w:val="left" w:pos="840"/>
        </w:tabs>
        <w:adjustRightInd/>
        <w:snapToGrid/>
        <w:spacing w:after="0" w:line="360" w:lineRule="auto"/>
        <w:ind w:left="360"/>
        <w:jc w:val="both"/>
        <w:rPr>
          <w:rFonts w:ascii="宋体" w:eastAsia="宋体" w:hAnsi="宋体" w:cs="宋体"/>
          <w:b/>
          <w:kern w:val="2"/>
          <w:sz w:val="21"/>
          <w:szCs w:val="20"/>
        </w:rPr>
      </w:pPr>
      <w:r>
        <w:rPr>
          <w:rFonts w:ascii="宋体" w:eastAsia="宋体" w:hAnsi="宋体" w:cs="宋体" w:hint="eastAsia"/>
          <w:b/>
          <w:kern w:val="2"/>
          <w:sz w:val="21"/>
          <w:szCs w:val="20"/>
        </w:rPr>
        <w:t>投标报价要求具体见第七章“投标</w:t>
      </w:r>
      <w:r>
        <w:rPr>
          <w:rFonts w:ascii="宋体" w:eastAsia="宋体" w:hAnsi="宋体" w:cs="宋体" w:hint="eastAsia"/>
          <w:b/>
          <w:bCs/>
          <w:kern w:val="2"/>
          <w:sz w:val="21"/>
          <w:szCs w:val="21"/>
        </w:rPr>
        <w:t>报价</w:t>
      </w:r>
      <w:r>
        <w:rPr>
          <w:rFonts w:ascii="宋体" w:eastAsia="宋体" w:hAnsi="宋体" w:cs="宋体" w:hint="eastAsia"/>
          <w:b/>
          <w:kern w:val="2"/>
          <w:sz w:val="21"/>
          <w:szCs w:val="20"/>
        </w:rPr>
        <w:t>”及用户需求要求。</w:t>
      </w:r>
    </w:p>
    <w:p w:rsidR="006A245F" w:rsidRDefault="006A245F">
      <w:pPr>
        <w:widowControl w:val="0"/>
        <w:tabs>
          <w:tab w:val="left" w:pos="1200"/>
        </w:tabs>
        <w:adjustRightInd/>
        <w:spacing w:after="0" w:line="360" w:lineRule="auto"/>
        <w:ind w:left="360"/>
        <w:jc w:val="both"/>
        <w:rPr>
          <w:rFonts w:ascii="宋体" w:eastAsia="宋体" w:hAnsi="宋体" w:cs="宋体"/>
          <w:b/>
          <w:color w:val="FF0000"/>
          <w:kern w:val="2"/>
          <w:sz w:val="21"/>
          <w:szCs w:val="20"/>
        </w:rPr>
      </w:pPr>
    </w:p>
    <w:p w:rsidR="006A245F" w:rsidRDefault="00A443A4">
      <w:pPr>
        <w:adjustRightInd/>
        <w:snapToGrid/>
        <w:spacing w:line="220" w:lineRule="atLeast"/>
        <w:rPr>
          <w:rFonts w:ascii="宋体" w:eastAsia="宋体" w:hAnsi="宋体" w:cs="宋体"/>
          <w:b/>
          <w:color w:val="FF0000"/>
          <w:kern w:val="2"/>
          <w:sz w:val="32"/>
          <w:szCs w:val="32"/>
        </w:rPr>
      </w:pPr>
      <w:r>
        <w:rPr>
          <w:rFonts w:ascii="宋体" w:eastAsia="宋体" w:hAnsi="宋体" w:cs="宋体"/>
          <w:b/>
          <w:color w:val="FF0000"/>
          <w:kern w:val="2"/>
          <w:sz w:val="32"/>
          <w:szCs w:val="32"/>
        </w:rPr>
        <w:br w:type="page"/>
      </w: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投标分项报价表</w:t>
      </w:r>
    </w:p>
    <w:p w:rsidR="006A245F" w:rsidRPr="00A36566" w:rsidRDefault="00A443A4">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sidRPr="00A36566">
        <w:rPr>
          <w:rFonts w:ascii="宋体" w:eastAsia="宋体" w:hAnsi="宋体" w:cs="宋体" w:hint="eastAsia"/>
          <w:kern w:val="2"/>
          <w:sz w:val="21"/>
          <w:szCs w:val="20"/>
        </w:rPr>
        <w:t xml:space="preserve">   </w:t>
      </w:r>
    </w:p>
    <w:p w:rsidR="006A245F" w:rsidRPr="00A36566" w:rsidRDefault="00A443A4">
      <w:pPr>
        <w:wordWrap w:val="0"/>
        <w:adjustRightInd/>
        <w:snapToGrid/>
        <w:spacing w:after="0" w:line="360" w:lineRule="auto"/>
        <w:rPr>
          <w:rFonts w:ascii="宋体" w:eastAsia="宋体" w:hAnsi="宋体" w:cs="宋体"/>
          <w:kern w:val="2"/>
          <w:sz w:val="21"/>
          <w:szCs w:val="20"/>
        </w:rPr>
      </w:pPr>
      <w:r w:rsidRPr="00A36566">
        <w:rPr>
          <w:rFonts w:ascii="宋体" w:eastAsia="宋体" w:hAnsi="宋体" w:cs="宋体" w:hint="eastAsia"/>
          <w:kern w:val="2"/>
          <w:sz w:val="21"/>
          <w:szCs w:val="20"/>
        </w:rPr>
        <w:t>项目编号：</w:t>
      </w:r>
      <w:r w:rsidR="00875E10">
        <w:rPr>
          <w:rFonts w:ascii="宋体" w:eastAsia="宋体" w:hAnsi="宋体" w:cs="宋体" w:hint="eastAsia"/>
          <w:kern w:val="2"/>
          <w:sz w:val="21"/>
          <w:szCs w:val="20"/>
        </w:rPr>
        <w:t>441900-25-202005-2520805-0001（HX2020ZC0056）</w:t>
      </w:r>
      <w:r w:rsidRPr="00A36566">
        <w:rPr>
          <w:rFonts w:ascii="宋体" w:eastAsia="宋体" w:hAnsi="宋体" w:cs="宋体" w:hint="eastAsia"/>
          <w:sz w:val="18"/>
          <w:szCs w:val="18"/>
        </w:rPr>
        <w:t>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2"/>
        <w:gridCol w:w="2933"/>
        <w:gridCol w:w="1060"/>
        <w:gridCol w:w="1017"/>
        <w:gridCol w:w="1289"/>
        <w:gridCol w:w="1289"/>
      </w:tblGrid>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2933" w:type="dxa"/>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bCs/>
                <w:kern w:val="2"/>
                <w:sz w:val="21"/>
                <w:szCs w:val="20"/>
              </w:rPr>
              <w:t>分项报价内容</w:t>
            </w:r>
          </w:p>
        </w:tc>
        <w:tc>
          <w:tcPr>
            <w:tcW w:w="1060" w:type="dxa"/>
            <w:vAlign w:val="center"/>
          </w:tcPr>
          <w:p w:rsidR="006A245F" w:rsidRDefault="00A443A4">
            <w:pPr>
              <w:widowControl w:val="0"/>
              <w:adjustRightInd/>
              <w:snapToGrid/>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单位</w:t>
            </w:r>
          </w:p>
        </w:tc>
        <w:tc>
          <w:tcPr>
            <w:tcW w:w="1017" w:type="dxa"/>
            <w:vAlign w:val="center"/>
          </w:tcPr>
          <w:p w:rsidR="006A245F" w:rsidRDefault="00A443A4">
            <w:pPr>
              <w:widowControl w:val="0"/>
              <w:adjustRightInd/>
              <w:snapToGrid/>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数量</w:t>
            </w:r>
          </w:p>
        </w:tc>
        <w:tc>
          <w:tcPr>
            <w:tcW w:w="1289" w:type="dxa"/>
            <w:vAlign w:val="center"/>
          </w:tcPr>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单价</w:t>
            </w:r>
          </w:p>
        </w:tc>
        <w:tc>
          <w:tcPr>
            <w:tcW w:w="1289" w:type="dxa"/>
            <w:vAlign w:val="center"/>
          </w:tcPr>
          <w:p w:rsidR="006A245F" w:rsidRDefault="00A443A4">
            <w:pPr>
              <w:widowControl w:val="0"/>
              <w:adjustRightInd/>
              <w:snapToGrid/>
              <w:spacing w:after="0"/>
              <w:ind w:leftChars="-44" w:left="-97"/>
              <w:jc w:val="center"/>
              <w:rPr>
                <w:rFonts w:ascii="宋体" w:eastAsia="宋体" w:hAnsi="宋体" w:cs="宋体"/>
                <w:b/>
                <w:kern w:val="2"/>
                <w:sz w:val="21"/>
                <w:szCs w:val="21"/>
              </w:rPr>
            </w:pPr>
            <w:r>
              <w:rPr>
                <w:rFonts w:ascii="宋体" w:eastAsia="宋体" w:hAnsi="宋体" w:cs="宋体" w:hint="eastAsia"/>
                <w:b/>
                <w:kern w:val="2"/>
                <w:sz w:val="21"/>
                <w:szCs w:val="21"/>
              </w:rPr>
              <w:t>合计（元）</w:t>
            </w: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2933"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专职工作人员的工资、社保、福利等费用</w:t>
            </w:r>
          </w:p>
        </w:tc>
        <w:tc>
          <w:tcPr>
            <w:tcW w:w="1060"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人</w:t>
            </w:r>
          </w:p>
        </w:tc>
        <w:tc>
          <w:tcPr>
            <w:tcW w:w="1017"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7</w:t>
            </w: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2933"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Times New Roman" w:hint="eastAsia"/>
                <w:kern w:val="2"/>
                <w:sz w:val="21"/>
                <w:szCs w:val="21"/>
              </w:rPr>
              <w:t>中心办公经费</w:t>
            </w:r>
          </w:p>
        </w:tc>
        <w:tc>
          <w:tcPr>
            <w:tcW w:w="1060"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项</w:t>
            </w:r>
          </w:p>
        </w:tc>
        <w:tc>
          <w:tcPr>
            <w:tcW w:w="1017"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1</w:t>
            </w: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3</w:t>
            </w:r>
          </w:p>
        </w:tc>
        <w:tc>
          <w:tcPr>
            <w:tcW w:w="2933" w:type="dxa"/>
            <w:vAlign w:val="center"/>
          </w:tcPr>
          <w:p w:rsidR="006A245F" w:rsidRDefault="00A443A4">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活动经费</w:t>
            </w:r>
          </w:p>
        </w:tc>
        <w:tc>
          <w:tcPr>
            <w:tcW w:w="1060"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项</w:t>
            </w:r>
          </w:p>
        </w:tc>
        <w:tc>
          <w:tcPr>
            <w:tcW w:w="1017"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1</w:t>
            </w: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4</w:t>
            </w:r>
          </w:p>
        </w:tc>
        <w:tc>
          <w:tcPr>
            <w:tcW w:w="2933" w:type="dxa"/>
            <w:vAlign w:val="center"/>
          </w:tcPr>
          <w:p w:rsidR="006A245F" w:rsidRDefault="00A443A4">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项目运营管理费</w:t>
            </w:r>
          </w:p>
        </w:tc>
        <w:tc>
          <w:tcPr>
            <w:tcW w:w="1060"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项</w:t>
            </w:r>
          </w:p>
        </w:tc>
        <w:tc>
          <w:tcPr>
            <w:tcW w:w="1017"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1</w:t>
            </w: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5</w:t>
            </w:r>
          </w:p>
        </w:tc>
        <w:tc>
          <w:tcPr>
            <w:tcW w:w="2933"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Times New Roman" w:hint="eastAsia"/>
                <w:kern w:val="2"/>
                <w:sz w:val="21"/>
                <w:szCs w:val="21"/>
              </w:rPr>
              <w:t>税费</w:t>
            </w:r>
          </w:p>
        </w:tc>
        <w:tc>
          <w:tcPr>
            <w:tcW w:w="1060"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项</w:t>
            </w:r>
          </w:p>
        </w:tc>
        <w:tc>
          <w:tcPr>
            <w:tcW w:w="1017" w:type="dxa"/>
            <w:vAlign w:val="center"/>
          </w:tcPr>
          <w:p w:rsidR="006A245F" w:rsidRDefault="00A443A4">
            <w:pPr>
              <w:widowControl w:val="0"/>
              <w:adjustRightInd/>
              <w:snapToGrid/>
              <w:spacing w:after="0"/>
              <w:jc w:val="center"/>
              <w:rPr>
                <w:rFonts w:ascii="宋体" w:eastAsia="宋体" w:hAnsi="宋体" w:cs="宋体"/>
                <w:bCs/>
                <w:kern w:val="2"/>
                <w:sz w:val="21"/>
                <w:szCs w:val="21"/>
              </w:rPr>
            </w:pPr>
            <w:r>
              <w:rPr>
                <w:rFonts w:ascii="宋体" w:eastAsia="宋体" w:hAnsi="宋体" w:cs="宋体" w:hint="eastAsia"/>
                <w:bCs/>
                <w:kern w:val="2"/>
                <w:sz w:val="21"/>
                <w:szCs w:val="21"/>
              </w:rPr>
              <w:t>1</w:t>
            </w: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kern w:val="2"/>
                <w:sz w:val="21"/>
                <w:szCs w:val="21"/>
              </w:rPr>
              <w:t>……</w:t>
            </w:r>
          </w:p>
        </w:tc>
        <w:tc>
          <w:tcPr>
            <w:tcW w:w="2933" w:type="dxa"/>
            <w:vAlign w:val="center"/>
          </w:tcPr>
          <w:p w:rsidR="006A245F" w:rsidRDefault="006A245F">
            <w:pPr>
              <w:widowControl w:val="0"/>
              <w:adjustRightInd/>
              <w:snapToGrid/>
              <w:spacing w:after="0"/>
              <w:jc w:val="center"/>
              <w:rPr>
                <w:rFonts w:ascii="宋体" w:eastAsia="宋体" w:hAnsi="宋体" w:cs="Times New Roman"/>
                <w:kern w:val="2"/>
                <w:sz w:val="21"/>
                <w:szCs w:val="21"/>
              </w:rPr>
            </w:pPr>
          </w:p>
        </w:tc>
        <w:tc>
          <w:tcPr>
            <w:tcW w:w="1060" w:type="dxa"/>
            <w:vAlign w:val="center"/>
          </w:tcPr>
          <w:p w:rsidR="006A245F" w:rsidRDefault="006A245F">
            <w:pPr>
              <w:widowControl w:val="0"/>
              <w:adjustRightInd/>
              <w:snapToGrid/>
              <w:spacing w:after="0"/>
              <w:jc w:val="center"/>
              <w:rPr>
                <w:rFonts w:ascii="宋体" w:eastAsia="宋体" w:hAnsi="宋体" w:cs="宋体"/>
                <w:bCs/>
                <w:kern w:val="2"/>
                <w:sz w:val="21"/>
                <w:szCs w:val="21"/>
              </w:rPr>
            </w:pPr>
          </w:p>
        </w:tc>
        <w:tc>
          <w:tcPr>
            <w:tcW w:w="1017" w:type="dxa"/>
            <w:vAlign w:val="center"/>
          </w:tcPr>
          <w:p w:rsidR="006A245F" w:rsidRDefault="006A245F">
            <w:pPr>
              <w:widowControl w:val="0"/>
              <w:adjustRightInd/>
              <w:snapToGrid/>
              <w:spacing w:after="0"/>
              <w:jc w:val="center"/>
              <w:rPr>
                <w:rFonts w:ascii="宋体" w:eastAsia="宋体" w:hAnsi="宋体" w:cs="宋体"/>
                <w:bCs/>
                <w:kern w:val="2"/>
                <w:sz w:val="21"/>
                <w:szCs w:val="21"/>
              </w:rPr>
            </w:pPr>
          </w:p>
        </w:tc>
        <w:tc>
          <w:tcPr>
            <w:tcW w:w="1289"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289" w:type="dxa"/>
            <w:vAlign w:val="center"/>
          </w:tcPr>
          <w:p w:rsidR="006A245F" w:rsidRDefault="006A245F">
            <w:pPr>
              <w:widowControl w:val="0"/>
              <w:adjustRightInd/>
              <w:snapToGrid/>
              <w:spacing w:after="0"/>
              <w:ind w:leftChars="-44" w:left="-97"/>
              <w:jc w:val="center"/>
              <w:rPr>
                <w:rFonts w:ascii="宋体" w:eastAsia="宋体" w:hAnsi="宋体" w:cs="宋体"/>
                <w:kern w:val="2"/>
                <w:sz w:val="21"/>
                <w:szCs w:val="21"/>
              </w:rPr>
            </w:pPr>
          </w:p>
        </w:tc>
      </w:tr>
      <w:tr w:rsidR="006A245F">
        <w:trPr>
          <w:cantSplit/>
          <w:trHeight w:val="703"/>
        </w:trPr>
        <w:tc>
          <w:tcPr>
            <w:tcW w:w="1242"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总计</w:t>
            </w:r>
          </w:p>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b/>
                <w:kern w:val="2"/>
                <w:sz w:val="21"/>
                <w:szCs w:val="21"/>
              </w:rPr>
              <w:t>（元）</w:t>
            </w:r>
          </w:p>
        </w:tc>
        <w:tc>
          <w:tcPr>
            <w:tcW w:w="7588" w:type="dxa"/>
            <w:gridSpan w:val="5"/>
            <w:vAlign w:val="center"/>
          </w:tcPr>
          <w:p w:rsidR="006A245F" w:rsidRDefault="00A443A4">
            <w:pPr>
              <w:widowControl w:val="0"/>
              <w:adjustRightInd/>
              <w:snapToGrid/>
              <w:spacing w:after="0"/>
              <w:ind w:leftChars="-44" w:left="-97"/>
              <w:jc w:val="center"/>
              <w:rPr>
                <w:rFonts w:ascii="宋体" w:eastAsia="宋体" w:hAnsi="宋体" w:cs="宋体"/>
                <w:kern w:val="2"/>
                <w:sz w:val="21"/>
                <w:szCs w:val="20"/>
              </w:rPr>
            </w:pPr>
            <w:r>
              <w:rPr>
                <w:rFonts w:ascii="宋体" w:eastAsia="宋体" w:hAnsi="宋体" w:cs="宋体" w:hint="eastAsia"/>
                <w:kern w:val="2"/>
                <w:sz w:val="21"/>
                <w:szCs w:val="20"/>
              </w:rPr>
              <w:t>￥：</w:t>
            </w:r>
          </w:p>
          <w:p w:rsidR="006A245F" w:rsidRDefault="00A443A4">
            <w:pPr>
              <w:widowControl w:val="0"/>
              <w:adjustRightInd/>
              <w:snapToGrid/>
              <w:spacing w:after="0"/>
              <w:ind w:leftChars="-44" w:left="-97"/>
              <w:jc w:val="center"/>
              <w:rPr>
                <w:rFonts w:ascii="宋体" w:eastAsia="宋体" w:hAnsi="宋体" w:cs="宋体"/>
                <w:kern w:val="2"/>
                <w:sz w:val="21"/>
                <w:szCs w:val="21"/>
              </w:rPr>
            </w:pPr>
            <w:r>
              <w:rPr>
                <w:rFonts w:ascii="宋体" w:eastAsia="宋体" w:hAnsi="宋体" w:cs="宋体" w:hint="eastAsia"/>
                <w:kern w:val="2"/>
                <w:sz w:val="21"/>
                <w:szCs w:val="20"/>
              </w:rPr>
              <w:t>大写：</w:t>
            </w:r>
          </w:p>
        </w:tc>
      </w:tr>
    </w:tbl>
    <w:p w:rsidR="006A245F" w:rsidRDefault="006A245F">
      <w:pPr>
        <w:widowControl w:val="0"/>
        <w:adjustRightInd/>
        <w:snapToGrid/>
        <w:spacing w:after="0" w:line="500" w:lineRule="exact"/>
        <w:jc w:val="both"/>
        <w:rPr>
          <w:rFonts w:ascii="宋体" w:eastAsia="宋体" w:hAnsi="宋体" w:cs="宋体"/>
          <w:spacing w:val="4"/>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6A245F">
      <w:pPr>
        <w:widowControl w:val="0"/>
        <w:adjustRightInd/>
        <w:snapToGrid/>
        <w:spacing w:after="0"/>
        <w:jc w:val="both"/>
        <w:rPr>
          <w:rFonts w:ascii="宋体" w:eastAsia="宋体" w:hAnsi="宋体" w:cs="宋体"/>
          <w:spacing w:val="4"/>
          <w:kern w:val="2"/>
          <w:sz w:val="21"/>
          <w:szCs w:val="20"/>
        </w:rPr>
      </w:pP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A443A4">
      <w:pPr>
        <w:widowControl w:val="0"/>
        <w:tabs>
          <w:tab w:val="left" w:pos="0"/>
        </w:tabs>
        <w:adjustRightInd/>
        <w:spacing w:after="0" w:line="360" w:lineRule="auto"/>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注：</w:t>
      </w:r>
    </w:p>
    <w:p w:rsidR="006A245F" w:rsidRDefault="00A443A4">
      <w:pPr>
        <w:widowControl w:val="0"/>
        <w:tabs>
          <w:tab w:val="left" w:pos="0"/>
        </w:tabs>
        <w:adjustRightInd/>
        <w:spacing w:after="0" w:line="360" w:lineRule="auto"/>
        <w:jc w:val="both"/>
        <w:rPr>
          <w:rFonts w:ascii="宋体" w:eastAsia="宋体" w:hAnsi="宋体" w:cs="宋体"/>
          <w:spacing w:val="4"/>
          <w:kern w:val="2"/>
          <w:sz w:val="21"/>
          <w:szCs w:val="20"/>
        </w:rPr>
      </w:pPr>
      <w:r>
        <w:rPr>
          <w:rFonts w:ascii="宋体" w:eastAsia="宋体" w:hAnsi="宋体" w:cs="宋体" w:hint="eastAsia"/>
          <w:kern w:val="2"/>
          <w:sz w:val="21"/>
          <w:szCs w:val="20"/>
        </w:rPr>
        <w:t>1.</w:t>
      </w:r>
      <w:r>
        <w:rPr>
          <w:rFonts w:ascii="宋体" w:eastAsia="宋体" w:hAnsi="宋体" w:cs="宋体" w:hint="eastAsia"/>
          <w:spacing w:val="4"/>
          <w:kern w:val="2"/>
          <w:sz w:val="21"/>
          <w:szCs w:val="20"/>
        </w:rPr>
        <w:t>中文大写金额用汉字，如壹、贰、叁、肆、伍、陆、柒、捌、玖、拾、佰、仟、万、亿、元、角、分、零、整（正）等。如：小写：</w:t>
      </w:r>
      <w:r>
        <w:rPr>
          <w:rFonts w:ascii="宋体" w:eastAsia="宋体" w:hAnsi="宋体" w:cs="宋体" w:hint="eastAsia"/>
          <w:spacing w:val="4"/>
          <w:kern w:val="2"/>
          <w:sz w:val="21"/>
          <w:szCs w:val="20"/>
          <w:u w:val="single"/>
        </w:rPr>
        <w:t>RMB1230000</w:t>
      </w:r>
      <w:r>
        <w:rPr>
          <w:rFonts w:ascii="宋体" w:eastAsia="宋体" w:hAnsi="宋体" w:cs="宋体" w:hint="eastAsia"/>
          <w:spacing w:val="4"/>
          <w:kern w:val="2"/>
          <w:sz w:val="21"/>
          <w:szCs w:val="20"/>
        </w:rPr>
        <w:t>，大写：</w:t>
      </w:r>
      <w:r>
        <w:rPr>
          <w:rFonts w:ascii="宋体" w:eastAsia="宋体" w:hAnsi="宋体" w:cs="宋体" w:hint="eastAsia"/>
          <w:spacing w:val="4"/>
          <w:kern w:val="2"/>
          <w:sz w:val="21"/>
          <w:szCs w:val="20"/>
          <w:u w:val="single"/>
        </w:rPr>
        <w:t>壹佰贰拾叁万元整</w:t>
      </w:r>
      <w:r>
        <w:rPr>
          <w:rFonts w:ascii="宋体" w:eastAsia="宋体" w:hAnsi="宋体" w:cs="宋体" w:hint="eastAsia"/>
          <w:spacing w:val="4"/>
          <w:kern w:val="2"/>
          <w:sz w:val="21"/>
          <w:szCs w:val="20"/>
        </w:rPr>
        <w:t>。</w:t>
      </w:r>
    </w:p>
    <w:p w:rsidR="006A245F" w:rsidRDefault="00A443A4" w:rsidP="00384FDE">
      <w:pPr>
        <w:widowControl w:val="0"/>
        <w:adjustRightInd/>
        <w:snapToGrid/>
        <w:spacing w:after="0" w:line="400" w:lineRule="exact"/>
        <w:ind w:left="750" w:hangingChars="357" w:hanging="75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2.此表为《开标一览表(报价表)》的报价明细表。</w:t>
      </w:r>
    </w:p>
    <w:p w:rsidR="006A245F" w:rsidRDefault="00A443A4" w:rsidP="00384FDE">
      <w:pPr>
        <w:widowControl w:val="0"/>
        <w:adjustRightInd/>
        <w:snapToGrid/>
        <w:spacing w:after="0" w:line="400" w:lineRule="exact"/>
        <w:ind w:left="750" w:hangingChars="357" w:hanging="75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3. 所有价格均以人民币作为货币单位填写及计算。</w:t>
      </w:r>
    </w:p>
    <w:p w:rsidR="006A245F" w:rsidRDefault="00A443A4" w:rsidP="00384FDE">
      <w:pPr>
        <w:widowControl w:val="0"/>
        <w:adjustRightInd/>
        <w:snapToGrid/>
        <w:spacing w:after="0" w:line="400" w:lineRule="exact"/>
        <w:ind w:left="750" w:hangingChars="357" w:hanging="75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4.</w:t>
      </w:r>
      <w:r>
        <w:rPr>
          <w:rFonts w:hint="eastAsia"/>
        </w:rPr>
        <w:t xml:space="preserve"> </w:t>
      </w:r>
      <w:r>
        <w:rPr>
          <w:rFonts w:ascii="宋体" w:eastAsia="宋体" w:hAnsi="宋体" w:cs="宋体" w:hint="eastAsia"/>
          <w:color w:val="000000"/>
          <w:kern w:val="2"/>
          <w:sz w:val="21"/>
          <w:szCs w:val="20"/>
        </w:rPr>
        <w:t>报价应包含7名专职工作人员的工资、社保、福利等费用，中心办公经费、活动经费，项目运</w:t>
      </w:r>
    </w:p>
    <w:p w:rsidR="006A245F" w:rsidRDefault="00A443A4" w:rsidP="00384FDE">
      <w:pPr>
        <w:widowControl w:val="0"/>
        <w:adjustRightInd/>
        <w:snapToGrid/>
        <w:spacing w:after="0" w:line="400" w:lineRule="exact"/>
        <w:ind w:left="750" w:hangingChars="357" w:hanging="75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营管理费，税费等服务所需全部费用。</w:t>
      </w:r>
    </w:p>
    <w:p w:rsidR="006A245F" w:rsidRDefault="006A245F">
      <w:pPr>
        <w:widowControl w:val="0"/>
        <w:adjustRightInd/>
        <w:snapToGrid/>
        <w:spacing w:after="0" w:line="440" w:lineRule="exact"/>
        <w:jc w:val="both"/>
        <w:rPr>
          <w:rFonts w:ascii="宋体" w:eastAsia="宋体" w:hAnsi="宋体" w:cs="宋体"/>
          <w:b/>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color w:val="FF0000"/>
          <w:kern w:val="2"/>
          <w:sz w:val="32"/>
          <w:szCs w:val="32"/>
        </w:rPr>
      </w:pPr>
      <w:r>
        <w:rPr>
          <w:rFonts w:ascii="宋体" w:eastAsia="宋体" w:hAnsi="宋体" w:cs="宋体" w:hint="eastAsia"/>
          <w:b/>
          <w:kern w:val="2"/>
          <w:sz w:val="32"/>
          <w:szCs w:val="32"/>
        </w:rPr>
        <w:lastRenderedPageBreak/>
        <w:t>中小企业声明函</w:t>
      </w:r>
    </w:p>
    <w:p w:rsidR="006A245F" w:rsidRDefault="00A443A4">
      <w:pPr>
        <w:widowControl w:val="0"/>
        <w:adjustRightInd/>
        <w:snapToGrid/>
        <w:spacing w:after="0"/>
        <w:jc w:val="center"/>
        <w:rPr>
          <w:rFonts w:ascii="宋体" w:eastAsia="宋体" w:hAnsi="宋体" w:cs="宋体"/>
          <w:b/>
          <w:kern w:val="2"/>
          <w:sz w:val="21"/>
          <w:szCs w:val="21"/>
        </w:rPr>
      </w:pPr>
      <w:r>
        <w:rPr>
          <w:rFonts w:ascii="宋体" w:eastAsia="宋体" w:hAnsi="宋体" w:cs="宋体" w:hint="eastAsia"/>
          <w:b/>
          <w:kern w:val="2"/>
          <w:sz w:val="21"/>
          <w:szCs w:val="21"/>
        </w:rPr>
        <w:t>（投标人认为其为</w:t>
      </w:r>
      <w:r>
        <w:rPr>
          <w:rFonts w:ascii="宋体" w:eastAsia="宋体" w:hAnsi="宋体" w:cs="宋体" w:hint="eastAsia"/>
          <w:b/>
          <w:kern w:val="2"/>
          <w:sz w:val="21"/>
          <w:szCs w:val="20"/>
        </w:rPr>
        <w:t>中小企业</w:t>
      </w:r>
      <w:r>
        <w:rPr>
          <w:rFonts w:ascii="宋体" w:eastAsia="宋体" w:hAnsi="宋体" w:cs="宋体" w:hint="eastAsia"/>
          <w:b/>
          <w:kern w:val="2"/>
          <w:sz w:val="21"/>
          <w:szCs w:val="21"/>
        </w:rPr>
        <w:t>的应提交本函，明确企业类型</w:t>
      </w:r>
      <w:r>
        <w:rPr>
          <w:rFonts w:ascii="宋体" w:eastAsia="宋体" w:hAnsi="宋体" w:cs="宋体" w:hint="eastAsia"/>
          <w:b/>
          <w:kern w:val="2"/>
          <w:sz w:val="21"/>
          <w:szCs w:val="20"/>
        </w:rPr>
        <w:t>，</w:t>
      </w:r>
      <w:r>
        <w:rPr>
          <w:rFonts w:ascii="宋体" w:eastAsia="宋体" w:hAnsi="宋体" w:cs="宋体" w:hint="eastAsia"/>
          <w:b/>
          <w:kern w:val="2"/>
          <w:sz w:val="21"/>
          <w:szCs w:val="21"/>
        </w:rPr>
        <w:t>否则评审时不能享受相应的价格扣除</w:t>
      </w:r>
      <w:r w:rsidR="007239A7">
        <w:rPr>
          <w:rFonts w:ascii="宋体" w:eastAsia="宋体" w:hAnsi="宋体" w:cs="宋体" w:hint="eastAsia"/>
          <w:b/>
          <w:kern w:val="2"/>
          <w:sz w:val="21"/>
          <w:szCs w:val="21"/>
        </w:rPr>
        <w:t>。</w:t>
      </w:r>
      <w:r w:rsidR="001904DD" w:rsidRPr="001904DD">
        <w:rPr>
          <w:rFonts w:ascii="宋体" w:eastAsia="宋体" w:hAnsi="宋体" w:cs="宋体" w:hint="eastAsia"/>
          <w:b/>
          <w:kern w:val="2"/>
          <w:sz w:val="21"/>
          <w:szCs w:val="21"/>
        </w:rPr>
        <w:t>此声明函格式不得修改，否则不具有法律效力。</w:t>
      </w:r>
      <w:r>
        <w:rPr>
          <w:rFonts w:ascii="宋体" w:eastAsia="宋体" w:hAnsi="宋体" w:cs="宋体" w:hint="eastAsia"/>
          <w:b/>
          <w:kern w:val="2"/>
          <w:sz w:val="21"/>
          <w:szCs w:val="21"/>
        </w:rPr>
        <w:t>）</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 xml:space="preserve">本公司郑重声明，根据《政府采购促进中小企业发展暂行办法》（财库[2011]181号）的规定，本公司为 </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（请填写：中型、小型、微型）企业。即，本公司同时满足以下条件：</w:t>
      </w:r>
    </w:p>
    <w:p w:rsidR="006A245F" w:rsidRDefault="00A443A4">
      <w:pPr>
        <w:widowControl w:val="0"/>
        <w:adjustRightInd/>
        <w:snapToGrid/>
        <w:spacing w:after="0" w:line="360" w:lineRule="auto"/>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1、根据《工业和信息化部、国家统计局、国家发展和改革委员会、财政部关于印发中小企业划型标准规定的通知》（工信部联企业[2011]300号）规定的划分标准，本公司为</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w:t>
      </w:r>
    </w:p>
    <w:p w:rsidR="006A245F" w:rsidRDefault="00A443A4">
      <w:pPr>
        <w:widowControl w:val="0"/>
        <w:adjustRightInd/>
        <w:snapToGrid/>
        <w:spacing w:after="0" w:line="360" w:lineRule="auto"/>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2、本公司参加</w:t>
      </w:r>
      <w:r>
        <w:rPr>
          <w:rFonts w:ascii="宋体" w:eastAsia="宋体" w:hAnsi="宋体" w:cs="宋体" w:hint="eastAsia"/>
          <w:kern w:val="2"/>
          <w:sz w:val="21"/>
          <w:szCs w:val="20"/>
          <w:u w:val="single"/>
        </w:rPr>
        <w:t xml:space="preserve">     (采购人单位名称)    </w:t>
      </w:r>
      <w:r>
        <w:rPr>
          <w:rFonts w:ascii="宋体" w:eastAsia="宋体" w:hAnsi="宋体" w:cs="宋体" w:hint="eastAsia"/>
          <w:kern w:val="2"/>
          <w:sz w:val="21"/>
          <w:szCs w:val="20"/>
        </w:rPr>
        <w:t>的</w:t>
      </w:r>
      <w:r>
        <w:rPr>
          <w:rFonts w:ascii="宋体" w:eastAsia="宋体" w:hAnsi="宋体" w:cs="宋体" w:hint="eastAsia"/>
          <w:kern w:val="2"/>
          <w:sz w:val="21"/>
          <w:szCs w:val="20"/>
          <w:u w:val="single"/>
        </w:rPr>
        <w:t xml:space="preserve">   (项目名称)      </w:t>
      </w:r>
      <w:r>
        <w:rPr>
          <w:rFonts w:ascii="宋体" w:eastAsia="宋体" w:hAnsi="宋体" w:cs="宋体" w:hint="eastAsia"/>
          <w:kern w:val="2"/>
          <w:sz w:val="21"/>
          <w:szCs w:val="20"/>
        </w:rPr>
        <w:t xml:space="preserve"> 采购活动提供本企业制造的货物，由本企业承担工程、提供服务，或者提供其他</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（请填写：中型、小型、微型）企业制造的货物。本条所称货物不包括使用大型企业注册商标的货物。</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本公司对上述声明的真实性负责。如有虚假，将依法承担相应责任。</w:t>
      </w:r>
    </w:p>
    <w:p w:rsidR="006A245F" w:rsidRDefault="006A245F">
      <w:pPr>
        <w:widowControl w:val="0"/>
        <w:adjustRightInd/>
        <w:snapToGrid/>
        <w:spacing w:after="0" w:line="360" w:lineRule="auto"/>
        <w:ind w:firstLineChars="200" w:firstLine="420"/>
        <w:jc w:val="center"/>
        <w:rPr>
          <w:rFonts w:ascii="宋体" w:eastAsia="宋体" w:hAnsi="宋体" w:cs="宋体"/>
          <w:kern w:val="2"/>
          <w:sz w:val="21"/>
          <w:szCs w:val="20"/>
        </w:rPr>
      </w:pPr>
    </w:p>
    <w:p w:rsidR="006A245F" w:rsidRDefault="00A443A4">
      <w:pPr>
        <w:widowControl w:val="0"/>
        <w:adjustRightInd/>
        <w:snapToGrid/>
        <w:spacing w:after="0" w:line="360" w:lineRule="auto"/>
        <w:ind w:firstLineChars="200" w:firstLine="420"/>
        <w:jc w:val="center"/>
        <w:rPr>
          <w:rFonts w:ascii="宋体" w:eastAsia="宋体" w:hAnsi="宋体" w:cs="宋体"/>
          <w:kern w:val="2"/>
          <w:sz w:val="21"/>
          <w:szCs w:val="20"/>
        </w:rPr>
      </w:pPr>
      <w:r>
        <w:rPr>
          <w:rFonts w:ascii="宋体" w:eastAsia="宋体" w:hAnsi="宋体" w:cs="宋体" w:hint="eastAsia"/>
          <w:kern w:val="2"/>
          <w:sz w:val="21"/>
          <w:szCs w:val="20"/>
        </w:rPr>
        <w:t xml:space="preserve">                              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6A245F" w:rsidRDefault="00A443A4">
      <w:pPr>
        <w:widowControl w:val="0"/>
        <w:adjustRightInd/>
        <w:snapToGrid/>
        <w:spacing w:after="0" w:line="360" w:lineRule="auto"/>
        <w:ind w:firstLineChars="200" w:firstLine="420"/>
        <w:jc w:val="center"/>
        <w:rPr>
          <w:rFonts w:ascii="宋体" w:eastAsia="宋体" w:hAnsi="宋体" w:cs="宋体"/>
          <w:kern w:val="2"/>
          <w:sz w:val="21"/>
          <w:szCs w:val="20"/>
        </w:rPr>
      </w:pPr>
      <w:r>
        <w:rPr>
          <w:rFonts w:ascii="宋体" w:eastAsia="宋体" w:hAnsi="宋体" w:cs="宋体" w:hint="eastAsia"/>
          <w:kern w:val="2"/>
          <w:sz w:val="21"/>
          <w:szCs w:val="20"/>
        </w:rPr>
        <w:t xml:space="preserve">                  日 期：</w:t>
      </w:r>
    </w:p>
    <w:p w:rsidR="006A245F" w:rsidRDefault="006A245F">
      <w:pPr>
        <w:widowControl w:val="0"/>
        <w:spacing w:after="0" w:line="360" w:lineRule="auto"/>
        <w:jc w:val="both"/>
        <w:rPr>
          <w:rFonts w:ascii="宋体" w:eastAsia="宋体" w:hAnsi="宋体" w:cs="宋体"/>
          <w:spacing w:val="6"/>
          <w:kern w:val="2"/>
          <w:sz w:val="21"/>
          <w:szCs w:val="21"/>
        </w:rPr>
      </w:pPr>
    </w:p>
    <w:p w:rsidR="006A245F" w:rsidRDefault="00A443A4">
      <w:pPr>
        <w:widowControl w:val="0"/>
        <w:spacing w:after="0" w:line="360" w:lineRule="auto"/>
        <w:rPr>
          <w:rFonts w:ascii="宋体" w:eastAsia="宋体" w:hAnsi="宋体" w:cs="宋体"/>
          <w:kern w:val="2"/>
          <w:sz w:val="21"/>
          <w:szCs w:val="21"/>
          <w:u w:val="single"/>
        </w:rPr>
      </w:pPr>
      <w:r>
        <w:rPr>
          <w:rFonts w:ascii="宋体" w:eastAsia="宋体" w:hAnsi="宋体" w:cs="宋体"/>
          <w:kern w:val="2"/>
          <w:sz w:val="21"/>
          <w:szCs w:val="21"/>
          <w:u w:val="single"/>
        </w:rPr>
        <w:t xml:space="preserve"> </w:t>
      </w: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br w:type="page"/>
      </w:r>
      <w:r>
        <w:rPr>
          <w:rFonts w:ascii="宋体" w:eastAsia="宋体" w:hAnsi="宋体" w:cs="宋体" w:hint="eastAsia"/>
          <w:b/>
          <w:kern w:val="2"/>
          <w:sz w:val="32"/>
          <w:szCs w:val="32"/>
        </w:rPr>
        <w:lastRenderedPageBreak/>
        <w:t>监狱企业的证明文件（如有）</w:t>
      </w:r>
    </w:p>
    <w:p w:rsidR="006A245F" w:rsidRDefault="00A443A4">
      <w:pPr>
        <w:widowControl w:val="0"/>
        <w:adjustRightInd/>
        <w:snapToGrid/>
        <w:spacing w:after="0" w:line="44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说明：监狱企业参加政府采购活动时，应当提供由省级以上监狱管理局、戒毒管理局（含新疆生产建设兵团）出具的属于监狱企业的证明文件。</w:t>
      </w:r>
    </w:p>
    <w:p w:rsidR="006A245F" w:rsidRDefault="006A245F">
      <w:pPr>
        <w:widowControl w:val="0"/>
        <w:adjustRightInd/>
        <w:snapToGrid/>
        <w:spacing w:after="0" w:line="440" w:lineRule="exact"/>
        <w:jc w:val="both"/>
        <w:rPr>
          <w:rFonts w:ascii="宋体" w:eastAsia="宋体" w:hAnsi="宋体" w:cs="宋体"/>
          <w:kern w:val="2"/>
          <w:sz w:val="21"/>
          <w:szCs w:val="20"/>
          <w:u w:val="single"/>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31" w:name="OLE_LINK14"/>
      <w:bookmarkStart w:id="32" w:name="OLE_LINK13"/>
      <w:r>
        <w:rPr>
          <w:rFonts w:ascii="宋体" w:eastAsia="宋体" w:hAnsi="宋体" w:cs="宋体" w:hint="eastAsia"/>
          <w:b/>
          <w:kern w:val="2"/>
          <w:sz w:val="32"/>
          <w:szCs w:val="32"/>
        </w:rPr>
        <w:t>残疾人福利性单位声明函（如是）</w:t>
      </w:r>
    </w:p>
    <w:bookmarkEnd w:id="31"/>
    <w:bookmarkEnd w:id="32"/>
    <w:p w:rsidR="006A245F" w:rsidRDefault="00A443A4" w:rsidP="00384FDE">
      <w:pPr>
        <w:widowControl w:val="0"/>
        <w:adjustRightInd/>
        <w:snapToGrid/>
        <w:spacing w:after="0" w:line="588" w:lineRule="exact"/>
        <w:ind w:firstLineChars="200" w:firstLine="432"/>
        <w:jc w:val="both"/>
        <w:rPr>
          <w:rFonts w:ascii="宋体" w:eastAsia="宋体" w:hAnsi="宋体" w:cs="宋体"/>
          <w:spacing w:val="6"/>
          <w:kern w:val="2"/>
          <w:sz w:val="21"/>
          <w:szCs w:val="21"/>
        </w:rPr>
      </w:pPr>
      <w:r>
        <w:rPr>
          <w:rFonts w:ascii="宋体" w:eastAsia="宋体" w:hAnsi="宋体" w:cs="宋体" w:hint="eastAsia"/>
          <w:spacing w:val="6"/>
          <w:kern w:val="2"/>
          <w:sz w:val="21"/>
          <w:szCs w:val="21"/>
        </w:rPr>
        <w:t>本单位郑重声明，根据《财政部 民政部 中国残疾人联合会关于促进残疾人就业政府采购政策的通知》（财库</w:t>
      </w:r>
      <w:r>
        <w:rPr>
          <w:rFonts w:ascii="宋体" w:eastAsia="宋体" w:hAnsi="宋体" w:cs="宋体" w:hint="eastAsia"/>
          <w:kern w:val="2"/>
          <w:sz w:val="21"/>
          <w:szCs w:val="21"/>
        </w:rPr>
        <w:t>〔2017〕 141</w:t>
      </w:r>
      <w:r>
        <w:rPr>
          <w:rFonts w:ascii="宋体" w:eastAsia="宋体" w:hAnsi="宋体" w:cs="宋体" w:hint="eastAsia"/>
          <w:spacing w:val="6"/>
          <w:kern w:val="2"/>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A245F" w:rsidRDefault="00A443A4" w:rsidP="00384FDE">
      <w:pPr>
        <w:widowControl w:val="0"/>
        <w:adjustRightInd/>
        <w:snapToGrid/>
        <w:spacing w:after="0" w:line="588" w:lineRule="exact"/>
        <w:ind w:firstLineChars="200" w:firstLine="432"/>
        <w:jc w:val="both"/>
        <w:rPr>
          <w:rFonts w:ascii="宋体" w:eastAsia="宋体" w:hAnsi="宋体" w:cs="宋体"/>
          <w:spacing w:val="6"/>
          <w:kern w:val="2"/>
          <w:sz w:val="21"/>
          <w:szCs w:val="21"/>
        </w:rPr>
      </w:pPr>
      <w:r>
        <w:rPr>
          <w:rFonts w:ascii="宋体" w:eastAsia="宋体" w:hAnsi="宋体" w:cs="宋体" w:hint="eastAsia"/>
          <w:spacing w:val="6"/>
          <w:kern w:val="2"/>
          <w:sz w:val="21"/>
          <w:szCs w:val="21"/>
        </w:rPr>
        <w:t>本单位对上述声明的真实性负责。如有虚假，将依法承担相应责任。</w:t>
      </w:r>
    </w:p>
    <w:p w:rsidR="006A245F" w:rsidRDefault="006A245F" w:rsidP="00384FDE">
      <w:pPr>
        <w:widowControl w:val="0"/>
        <w:adjustRightInd/>
        <w:snapToGrid/>
        <w:spacing w:after="0" w:line="588" w:lineRule="exact"/>
        <w:ind w:firstLineChars="200" w:firstLine="432"/>
        <w:jc w:val="both"/>
        <w:rPr>
          <w:rFonts w:ascii="宋体" w:eastAsia="宋体" w:hAnsi="宋体" w:cs="宋体"/>
          <w:spacing w:val="6"/>
          <w:kern w:val="2"/>
          <w:sz w:val="21"/>
          <w:szCs w:val="21"/>
        </w:rPr>
      </w:pPr>
    </w:p>
    <w:p w:rsidR="006A245F" w:rsidRDefault="006A245F">
      <w:pPr>
        <w:widowControl w:val="0"/>
        <w:tabs>
          <w:tab w:val="left" w:pos="465"/>
          <w:tab w:val="left" w:pos="780"/>
        </w:tabs>
        <w:adjustRightInd/>
        <w:snapToGrid/>
        <w:spacing w:after="0" w:line="420" w:lineRule="atLeast"/>
        <w:jc w:val="both"/>
        <w:rPr>
          <w:rFonts w:ascii="宋体" w:eastAsia="宋体" w:hAnsi="宋体" w:cs="宋体"/>
          <w:kern w:val="2"/>
        </w:rPr>
      </w:pPr>
    </w:p>
    <w:p w:rsidR="006A245F" w:rsidRDefault="006A245F">
      <w:pPr>
        <w:widowControl w:val="0"/>
        <w:tabs>
          <w:tab w:val="left" w:pos="465"/>
          <w:tab w:val="left" w:pos="780"/>
        </w:tabs>
        <w:adjustRightInd/>
        <w:snapToGrid/>
        <w:spacing w:after="0" w:line="420" w:lineRule="atLeast"/>
        <w:jc w:val="both"/>
        <w:rPr>
          <w:rFonts w:ascii="宋体" w:eastAsia="宋体" w:hAnsi="宋体" w:cs="宋体"/>
          <w:kern w:val="2"/>
        </w:rPr>
      </w:pPr>
    </w:p>
    <w:p w:rsidR="006A245F" w:rsidRDefault="006A245F">
      <w:pPr>
        <w:widowControl w:val="0"/>
        <w:tabs>
          <w:tab w:val="left" w:pos="465"/>
          <w:tab w:val="left" w:pos="780"/>
        </w:tabs>
        <w:adjustRightInd/>
        <w:snapToGrid/>
        <w:spacing w:after="0" w:line="420" w:lineRule="atLeast"/>
        <w:jc w:val="both"/>
        <w:rPr>
          <w:rFonts w:ascii="宋体" w:eastAsia="宋体" w:hAnsi="宋体" w:cs="宋体"/>
          <w:kern w:val="2"/>
        </w:rPr>
      </w:pPr>
    </w:p>
    <w:p w:rsidR="006A245F" w:rsidRDefault="00A443A4" w:rsidP="00384FDE">
      <w:pPr>
        <w:widowControl w:val="0"/>
        <w:tabs>
          <w:tab w:val="left" w:pos="4860"/>
        </w:tabs>
        <w:adjustRightInd/>
        <w:snapToGrid/>
        <w:spacing w:after="0" w:line="588" w:lineRule="exact"/>
        <w:ind w:right="1560" w:firstLineChars="200" w:firstLine="432"/>
        <w:jc w:val="center"/>
        <w:rPr>
          <w:rFonts w:ascii="宋体" w:eastAsia="宋体" w:hAnsi="宋体" w:cs="宋体"/>
          <w:spacing w:val="6"/>
          <w:kern w:val="2"/>
          <w:sz w:val="21"/>
          <w:szCs w:val="21"/>
        </w:rPr>
      </w:pPr>
      <w:r>
        <w:rPr>
          <w:rFonts w:ascii="宋体" w:eastAsia="宋体" w:hAnsi="宋体" w:cs="宋体" w:hint="eastAsia"/>
          <w:spacing w:val="6"/>
          <w:kern w:val="2"/>
          <w:sz w:val="21"/>
          <w:szCs w:val="21"/>
        </w:rPr>
        <w:t>单位名称（盖章）：</w:t>
      </w:r>
    </w:p>
    <w:p w:rsidR="006A245F" w:rsidRDefault="00A443A4" w:rsidP="00384FDE">
      <w:pPr>
        <w:widowControl w:val="0"/>
        <w:tabs>
          <w:tab w:val="left" w:pos="4860"/>
        </w:tabs>
        <w:adjustRightInd/>
        <w:snapToGrid/>
        <w:spacing w:after="0" w:line="588" w:lineRule="exact"/>
        <w:ind w:right="1560" w:firstLineChars="200" w:firstLine="432"/>
        <w:jc w:val="center"/>
        <w:rPr>
          <w:rFonts w:ascii="宋体" w:eastAsia="宋体" w:hAnsi="宋体" w:cs="宋体"/>
          <w:spacing w:val="6"/>
          <w:kern w:val="2"/>
          <w:sz w:val="21"/>
          <w:szCs w:val="21"/>
        </w:rPr>
      </w:pPr>
      <w:r>
        <w:rPr>
          <w:rFonts w:ascii="宋体" w:eastAsia="宋体" w:hAnsi="宋体" w:cs="宋体" w:hint="eastAsia"/>
          <w:spacing w:val="6"/>
          <w:kern w:val="2"/>
          <w:sz w:val="21"/>
          <w:szCs w:val="21"/>
        </w:rPr>
        <w:t>日  期：</w:t>
      </w: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1"/>
          <w:szCs w:val="20"/>
        </w:rPr>
      </w:pPr>
    </w:p>
    <w:p w:rsidR="006A245F" w:rsidRDefault="006A245F">
      <w:pPr>
        <w:widowControl w:val="0"/>
        <w:adjustRightInd/>
        <w:snapToGrid/>
        <w:spacing w:after="0" w:line="440" w:lineRule="exact"/>
        <w:jc w:val="both"/>
        <w:rPr>
          <w:rFonts w:ascii="宋体" w:eastAsia="宋体" w:hAnsi="宋体" w:cs="宋体"/>
          <w:bCs/>
          <w:color w:val="FF0000"/>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投  标  函</w:t>
      </w:r>
      <w:bookmarkEnd w:id="30"/>
    </w:p>
    <w:p w:rsidR="006A245F" w:rsidRDefault="00A443A4">
      <w:pPr>
        <w:widowControl w:val="0"/>
        <w:adjustRightInd/>
        <w:snapToGrid/>
        <w:spacing w:after="0" w:line="360" w:lineRule="auto"/>
        <w:ind w:leftChars="50" w:left="110" w:firstLine="2"/>
        <w:jc w:val="both"/>
        <w:rPr>
          <w:rFonts w:ascii="宋体" w:eastAsia="宋体" w:hAnsi="宋体" w:cs="宋体"/>
          <w:b/>
          <w:kern w:val="2"/>
          <w:sz w:val="21"/>
          <w:szCs w:val="20"/>
        </w:rPr>
      </w:pPr>
      <w:r>
        <w:rPr>
          <w:rFonts w:ascii="宋体" w:eastAsia="宋体" w:hAnsi="宋体" w:cs="宋体" w:hint="eastAsia"/>
          <w:b/>
          <w:kern w:val="2"/>
          <w:sz w:val="21"/>
          <w:szCs w:val="20"/>
        </w:rPr>
        <w:t>致：东莞市合信招标有限公司</w:t>
      </w:r>
    </w:p>
    <w:p w:rsidR="006A245F" w:rsidRPr="00A36566" w:rsidRDefault="00A443A4" w:rsidP="00384FDE">
      <w:pPr>
        <w:widowControl w:val="0"/>
        <w:adjustRightInd/>
        <w:snapToGrid/>
        <w:spacing w:after="0" w:line="360" w:lineRule="auto"/>
        <w:ind w:leftChars="50" w:left="110" w:firstLineChars="178" w:firstLine="374"/>
        <w:jc w:val="both"/>
        <w:rPr>
          <w:rFonts w:ascii="宋体" w:eastAsia="宋体" w:hAnsi="宋体" w:cs="宋体"/>
          <w:kern w:val="2"/>
          <w:sz w:val="21"/>
          <w:szCs w:val="20"/>
        </w:rPr>
      </w:pPr>
      <w:r>
        <w:rPr>
          <w:rFonts w:ascii="宋体" w:eastAsia="宋体" w:hAnsi="宋体" w:cs="宋体" w:hint="eastAsia"/>
          <w:kern w:val="2"/>
          <w:sz w:val="21"/>
          <w:szCs w:val="20"/>
        </w:rPr>
        <w:t>我方确认收到贵方</w:t>
      </w:r>
      <w:r>
        <w:rPr>
          <w:rFonts w:ascii="宋体" w:eastAsia="宋体" w:hAnsi="宋体" w:cs="宋体" w:hint="eastAsia"/>
          <w:kern w:val="28"/>
          <w:sz w:val="21"/>
          <w:szCs w:val="20"/>
          <w:u w:val="single"/>
        </w:rPr>
        <w:t xml:space="preserve">  （项目名称）  </w:t>
      </w:r>
      <w:r>
        <w:rPr>
          <w:rFonts w:ascii="宋体" w:eastAsia="宋体" w:hAnsi="宋体" w:cs="宋体" w:hint="eastAsia"/>
          <w:kern w:val="28"/>
          <w:sz w:val="21"/>
          <w:szCs w:val="20"/>
        </w:rPr>
        <w:t>采购相关服务的</w:t>
      </w:r>
      <w:r w:rsidRPr="00A36566">
        <w:rPr>
          <w:rFonts w:ascii="宋体" w:eastAsia="宋体" w:hAnsi="宋体" w:cs="宋体" w:hint="eastAsia"/>
          <w:kern w:val="2"/>
          <w:sz w:val="21"/>
          <w:szCs w:val="20"/>
        </w:rPr>
        <w:t>招标文件（项目编号：</w:t>
      </w:r>
      <w:r w:rsidR="00875E10">
        <w:rPr>
          <w:rFonts w:ascii="宋体" w:eastAsia="宋体" w:hAnsi="宋体" w:cs="宋体" w:hint="eastAsia"/>
          <w:kern w:val="2"/>
          <w:sz w:val="21"/>
          <w:szCs w:val="20"/>
        </w:rPr>
        <w:t>441900-25-202005-2520805-0001（HX2020ZC0056）</w:t>
      </w:r>
      <w:r w:rsidRPr="00A36566">
        <w:rPr>
          <w:rFonts w:ascii="宋体" w:eastAsia="宋体" w:hAnsi="宋体" w:cs="宋体" w:hint="eastAsia"/>
          <w:kern w:val="2"/>
          <w:sz w:val="21"/>
          <w:szCs w:val="20"/>
        </w:rPr>
        <w:t>），</w:t>
      </w:r>
      <w:r w:rsidRPr="00A36566">
        <w:rPr>
          <w:rFonts w:ascii="宋体" w:eastAsia="宋体" w:hAnsi="宋体" w:cs="宋体" w:hint="eastAsia"/>
          <w:kern w:val="28"/>
          <w:sz w:val="21"/>
          <w:szCs w:val="20"/>
          <w:u w:val="single"/>
        </w:rPr>
        <w:t xml:space="preserve">     </w:t>
      </w:r>
      <w:r w:rsidRPr="00A36566">
        <w:rPr>
          <w:rFonts w:ascii="宋体" w:eastAsia="宋体" w:hAnsi="宋体" w:cs="宋体" w:hint="eastAsia"/>
          <w:kern w:val="2"/>
          <w:sz w:val="21"/>
          <w:szCs w:val="20"/>
          <w:u w:val="single"/>
        </w:rPr>
        <w:t xml:space="preserve"> (投标人名称、地址)</w:t>
      </w:r>
      <w:r w:rsidRPr="00A36566">
        <w:rPr>
          <w:rFonts w:ascii="宋体" w:eastAsia="宋体" w:hAnsi="宋体" w:cs="宋体" w:hint="eastAsia"/>
          <w:kern w:val="28"/>
          <w:sz w:val="21"/>
          <w:szCs w:val="20"/>
          <w:u w:val="single"/>
        </w:rPr>
        <w:t xml:space="preserve">     </w:t>
      </w:r>
      <w:r w:rsidRPr="00A36566">
        <w:rPr>
          <w:rFonts w:ascii="宋体" w:eastAsia="宋体" w:hAnsi="宋体" w:cs="宋体" w:hint="eastAsia"/>
          <w:kern w:val="2"/>
          <w:sz w:val="21"/>
          <w:szCs w:val="20"/>
        </w:rPr>
        <w:t>作为投标人已正式授权</w:t>
      </w:r>
      <w:r w:rsidRPr="00A36566">
        <w:rPr>
          <w:rFonts w:ascii="宋体" w:eastAsia="宋体" w:hAnsi="宋体" w:cs="宋体" w:hint="eastAsia"/>
          <w:kern w:val="28"/>
          <w:sz w:val="21"/>
          <w:szCs w:val="20"/>
          <w:u w:val="single"/>
        </w:rPr>
        <w:t xml:space="preserve">  </w:t>
      </w:r>
      <w:r w:rsidRPr="00A36566">
        <w:rPr>
          <w:rFonts w:ascii="宋体" w:eastAsia="宋体" w:hAnsi="宋体" w:cs="宋体" w:hint="eastAsia"/>
          <w:kern w:val="2"/>
          <w:sz w:val="21"/>
          <w:szCs w:val="20"/>
          <w:u w:val="single"/>
        </w:rPr>
        <w:t xml:space="preserve"> (被投标人授权代表全名、职务)</w:t>
      </w:r>
      <w:r w:rsidRPr="00A36566">
        <w:rPr>
          <w:rFonts w:ascii="宋体" w:eastAsia="宋体" w:hAnsi="宋体" w:cs="宋体" w:hint="eastAsia"/>
          <w:kern w:val="28"/>
          <w:sz w:val="21"/>
          <w:szCs w:val="20"/>
          <w:u w:val="single"/>
        </w:rPr>
        <w:t xml:space="preserve">  </w:t>
      </w:r>
      <w:r w:rsidRPr="00A36566">
        <w:rPr>
          <w:rFonts w:ascii="宋体" w:eastAsia="宋体" w:hAnsi="宋体" w:cs="宋体" w:hint="eastAsia"/>
          <w:kern w:val="2"/>
          <w:sz w:val="21"/>
          <w:szCs w:val="20"/>
        </w:rPr>
        <w:t>为我方签名代表，签名代表在此声明并同意：</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sidRPr="00A36566">
        <w:rPr>
          <w:rFonts w:ascii="宋体" w:eastAsia="宋体" w:hAnsi="宋体" w:cs="宋体" w:hint="eastAsia"/>
          <w:kern w:val="2"/>
          <w:sz w:val="21"/>
          <w:szCs w:val="20"/>
        </w:rPr>
        <w:t>我们愿意遵守采购代理机构招标文件的各项规定，自愿参加投标，并已清楚招标文件的要求及有关文件规定，并严格按照招标文件的规定履行全部责任和</w:t>
      </w:r>
      <w:r>
        <w:rPr>
          <w:rFonts w:ascii="宋体" w:eastAsia="宋体" w:hAnsi="宋体" w:cs="宋体" w:hint="eastAsia"/>
          <w:kern w:val="2"/>
          <w:sz w:val="21"/>
          <w:szCs w:val="20"/>
        </w:rPr>
        <w:t>义务。</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我们同意本投标文件的投标有效期从提交投标文件的截止之日起</w:t>
      </w:r>
      <w:r>
        <w:rPr>
          <w:rFonts w:ascii="宋体" w:eastAsia="宋体" w:hAnsi="宋体" w:cs="宋体" w:hint="eastAsia"/>
          <w:kern w:val="2"/>
          <w:sz w:val="21"/>
          <w:szCs w:val="20"/>
          <w:u w:val="single"/>
        </w:rPr>
        <w:t>90</w:t>
      </w:r>
      <w:r>
        <w:rPr>
          <w:rFonts w:ascii="宋体" w:eastAsia="宋体" w:hAnsi="宋体" w:cs="宋体" w:hint="eastAsia"/>
          <w:kern w:val="2"/>
          <w:sz w:val="21"/>
          <w:szCs w:val="20"/>
        </w:rPr>
        <w:t>天内有效。如果我们的投标被接受，则直至合同生效时止，本投标始终有效并不撤回已递交的投标文件。</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我们已经详细地阅读并完全明白了全部招标文件及附件，包括澄清（如有）及参考文件，我们完全理解本招标文件的要求，我们同意放弃对招标文件提出不明或误解的一切权力。</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我们同意提供</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0"/>
        </w:rPr>
        <w:t>与评标委员会要求的有关投标的一切数据或资料。</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我们理解</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0"/>
        </w:rPr>
        <w:t>与评标委员会并无义务必须接受最低报价的投标或其它任何投标，完全理解采购代理机构拒绝迟到的任何投标和最低投标报价不是被授予中标的唯一条件。</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 xml:space="preserve">如果我们未对招标文件全部要求作出实质性响应，则完全同意并接受按无效投标处理。 </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如果我们提供的声明或承诺不真实，则完全同意认定为我司提供虚假材料，并同意作相应处理。</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我们是依法注册的法人，在法律、财务及运作上完全独立于本项目采购人、用户单位（如有）和采购代理机构。</w:t>
      </w:r>
    </w:p>
    <w:p w:rsidR="006A245F" w:rsidRDefault="00A443A4">
      <w:pPr>
        <w:widowControl w:val="0"/>
        <w:numPr>
          <w:ilvl w:val="0"/>
          <w:numId w:val="46"/>
        </w:numPr>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所有有关本次投标的函电请寄：</w:t>
      </w:r>
      <w:r>
        <w:rPr>
          <w:rFonts w:ascii="宋体" w:eastAsia="宋体" w:hAnsi="宋体" w:cs="宋体" w:hint="eastAsia"/>
          <w:kern w:val="2"/>
          <w:sz w:val="21"/>
          <w:szCs w:val="20"/>
          <w:u w:val="single"/>
        </w:rPr>
        <w:t xml:space="preserve">  （投标人地址）   </w:t>
      </w:r>
      <w:r>
        <w:rPr>
          <w:rFonts w:ascii="宋体" w:eastAsia="宋体" w:hAnsi="宋体" w:cs="宋体" w:hint="eastAsia"/>
          <w:kern w:val="2"/>
          <w:sz w:val="21"/>
          <w:szCs w:val="20"/>
        </w:rPr>
        <w:t xml:space="preserve">  </w:t>
      </w:r>
    </w:p>
    <w:p w:rsidR="006A245F" w:rsidRDefault="00A443A4">
      <w:pPr>
        <w:widowControl w:val="0"/>
        <w:autoSpaceDE w:val="0"/>
        <w:autoSpaceDN w:val="0"/>
        <w:snapToGrid/>
        <w:spacing w:after="0" w:line="360" w:lineRule="auto"/>
        <w:ind w:leftChars="346" w:left="761"/>
        <w:jc w:val="both"/>
        <w:rPr>
          <w:rFonts w:ascii="宋体" w:eastAsia="宋体" w:hAnsi="宋体" w:cs="宋体"/>
          <w:b/>
          <w:kern w:val="2"/>
          <w:sz w:val="21"/>
          <w:szCs w:val="20"/>
        </w:rPr>
      </w:pPr>
      <w:r>
        <w:rPr>
          <w:rFonts w:ascii="宋体" w:eastAsia="宋体" w:hAnsi="宋体" w:cs="宋体" w:hint="eastAsia"/>
          <w:b/>
          <w:kern w:val="2"/>
          <w:sz w:val="21"/>
          <w:szCs w:val="20"/>
        </w:rPr>
        <w:t>备注：投标函中承诺的投标有效期应当不少于招标文件中载明的投标有效期。除投标有效期承诺的时间外，本投标函内容不得擅自删改，否则视为无效投标。</w:t>
      </w:r>
    </w:p>
    <w:p w:rsidR="006A245F" w:rsidRDefault="00A443A4">
      <w:pPr>
        <w:widowControl w:val="0"/>
        <w:spacing w:after="0"/>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spacing w:val="4"/>
          <w:kern w:val="2"/>
          <w:sz w:val="21"/>
          <w:szCs w:val="20"/>
          <w:u w:val="single"/>
        </w:rPr>
        <w:t xml:space="preserve">                             </w:t>
      </w:r>
    </w:p>
    <w:p w:rsidR="006A245F" w:rsidRDefault="00A443A4">
      <w:pPr>
        <w:widowControl w:val="0"/>
        <w:spacing w:after="0"/>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投标人公章：</w:t>
      </w:r>
      <w:r>
        <w:rPr>
          <w:rFonts w:ascii="宋体" w:eastAsia="宋体" w:hAnsi="宋体" w:cs="宋体" w:hint="eastAsia"/>
          <w:spacing w:val="4"/>
          <w:kern w:val="2"/>
          <w:sz w:val="21"/>
          <w:szCs w:val="20"/>
          <w:u w:val="single"/>
        </w:rPr>
        <w:t xml:space="preserve">                             </w:t>
      </w:r>
    </w:p>
    <w:p w:rsidR="006A245F" w:rsidRDefault="00A443A4">
      <w:pPr>
        <w:widowControl w:val="0"/>
        <w:spacing w:after="0"/>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kern w:val="2"/>
          <w:sz w:val="21"/>
          <w:szCs w:val="20"/>
          <w:u w:val="single"/>
        </w:rPr>
        <w:t xml:space="preserve">     </w:t>
      </w:r>
      <w:r>
        <w:rPr>
          <w:rFonts w:ascii="宋体" w:eastAsia="宋体" w:hAnsi="宋体" w:cs="宋体" w:hint="eastAsia"/>
          <w:spacing w:val="4"/>
          <w:kern w:val="2"/>
          <w:sz w:val="21"/>
          <w:szCs w:val="20"/>
          <w:u w:val="single"/>
        </w:rPr>
        <w:t xml:space="preserve">                </w:t>
      </w:r>
    </w:p>
    <w:p w:rsidR="006A245F" w:rsidRDefault="00A443A4">
      <w:pPr>
        <w:widowControl w:val="0"/>
        <w:spacing w:after="0"/>
        <w:jc w:val="both"/>
        <w:rPr>
          <w:rFonts w:ascii="宋体" w:eastAsia="宋体" w:hAnsi="宋体" w:cs="宋体"/>
          <w:spacing w:val="4"/>
          <w:kern w:val="2"/>
          <w:sz w:val="21"/>
          <w:szCs w:val="20"/>
          <w:u w:val="single"/>
        </w:rPr>
      </w:pPr>
      <w:r>
        <w:rPr>
          <w:rFonts w:ascii="宋体" w:eastAsia="宋体" w:hAnsi="宋体" w:cs="宋体" w:hint="eastAsia"/>
          <w:kern w:val="2"/>
          <w:sz w:val="21"/>
          <w:szCs w:val="20"/>
        </w:rPr>
        <w:t>电话：</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传真：</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邮编：</w:t>
      </w:r>
      <w:r>
        <w:rPr>
          <w:rFonts w:ascii="宋体" w:eastAsia="宋体" w:hAnsi="宋体" w:cs="宋体" w:hint="eastAsia"/>
          <w:spacing w:val="4"/>
          <w:kern w:val="2"/>
          <w:sz w:val="21"/>
          <w:szCs w:val="20"/>
          <w:u w:val="single"/>
        </w:rPr>
        <w:t xml:space="preserve">         </w:t>
      </w: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33" w:name="_Toc435514855"/>
      <w:bookmarkStart w:id="34" w:name="_Toc435515295"/>
      <w:bookmarkStart w:id="35" w:name="_Toc275865606"/>
      <w:r>
        <w:rPr>
          <w:rFonts w:ascii="宋体" w:eastAsia="宋体" w:hAnsi="宋体" w:cs="宋体" w:hint="eastAsia"/>
          <w:b/>
          <w:kern w:val="2"/>
          <w:sz w:val="32"/>
          <w:szCs w:val="32"/>
        </w:rPr>
        <w:lastRenderedPageBreak/>
        <w:t>投标人资格声明函</w:t>
      </w:r>
      <w:bookmarkEnd w:id="33"/>
      <w:bookmarkEnd w:id="34"/>
      <w:bookmarkEnd w:id="35"/>
    </w:p>
    <w:p w:rsidR="006A245F" w:rsidRPr="00A36566" w:rsidRDefault="00A443A4">
      <w:pPr>
        <w:widowControl w:val="0"/>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东莞市合信招标有限公司：</w:t>
      </w:r>
    </w:p>
    <w:p w:rsidR="006A245F" w:rsidRPr="00A36566" w:rsidRDefault="00A443A4" w:rsidP="0055485B">
      <w:pPr>
        <w:widowControl w:val="0"/>
        <w:adjustRightInd/>
        <w:spacing w:beforeLines="50" w:after="0" w:line="360" w:lineRule="auto"/>
        <w:ind w:firstLineChars="202" w:firstLine="424"/>
        <w:jc w:val="both"/>
        <w:rPr>
          <w:rFonts w:ascii="宋体" w:eastAsia="宋体" w:hAnsi="宋体" w:cs="宋体"/>
          <w:kern w:val="2"/>
          <w:sz w:val="21"/>
          <w:szCs w:val="20"/>
        </w:rPr>
      </w:pPr>
      <w:r w:rsidRPr="00A36566">
        <w:rPr>
          <w:rFonts w:ascii="宋体" w:eastAsia="宋体" w:hAnsi="宋体" w:cs="宋体" w:hint="eastAsia"/>
          <w:kern w:val="2"/>
          <w:sz w:val="21"/>
          <w:szCs w:val="20"/>
        </w:rPr>
        <w:t>关于贵公司</w:t>
      </w:r>
      <w:r w:rsidRPr="00A36566">
        <w:rPr>
          <w:rFonts w:ascii="宋体" w:eastAsia="宋体" w:hAnsi="宋体" w:cs="宋体" w:hint="eastAsia"/>
          <w:kern w:val="2"/>
          <w:sz w:val="21"/>
          <w:szCs w:val="20"/>
          <w:u w:val="single"/>
        </w:rPr>
        <w:t xml:space="preserve">　 　</w:t>
      </w:r>
      <w:r w:rsidRPr="00A36566">
        <w:rPr>
          <w:rFonts w:ascii="宋体" w:eastAsia="宋体" w:hAnsi="宋体" w:cs="宋体" w:hint="eastAsia"/>
          <w:kern w:val="2"/>
          <w:sz w:val="21"/>
          <w:szCs w:val="20"/>
        </w:rPr>
        <w:t>年</w:t>
      </w:r>
      <w:r w:rsidRPr="00A36566">
        <w:rPr>
          <w:rFonts w:ascii="宋体" w:eastAsia="宋体" w:hAnsi="宋体" w:cs="宋体" w:hint="eastAsia"/>
          <w:kern w:val="2"/>
          <w:sz w:val="21"/>
          <w:szCs w:val="20"/>
          <w:u w:val="single"/>
        </w:rPr>
        <w:t xml:space="preserve">　　</w:t>
      </w:r>
      <w:r w:rsidRPr="00A36566">
        <w:rPr>
          <w:rFonts w:ascii="宋体" w:eastAsia="宋体" w:hAnsi="宋体" w:cs="宋体" w:hint="eastAsia"/>
          <w:kern w:val="2"/>
          <w:sz w:val="21"/>
          <w:szCs w:val="20"/>
        </w:rPr>
        <w:t>月</w:t>
      </w:r>
      <w:r w:rsidRPr="00A36566">
        <w:rPr>
          <w:rFonts w:ascii="宋体" w:eastAsia="宋体" w:hAnsi="宋体" w:cs="宋体" w:hint="eastAsia"/>
          <w:kern w:val="2"/>
          <w:sz w:val="21"/>
          <w:szCs w:val="20"/>
          <w:u w:val="single"/>
        </w:rPr>
        <w:t xml:space="preserve">　　</w:t>
      </w:r>
      <w:r w:rsidRPr="00A36566">
        <w:rPr>
          <w:rFonts w:ascii="宋体" w:eastAsia="宋体" w:hAnsi="宋体" w:cs="宋体" w:hint="eastAsia"/>
          <w:kern w:val="2"/>
          <w:sz w:val="21"/>
          <w:szCs w:val="20"/>
        </w:rPr>
        <w:t>日发布</w:t>
      </w:r>
      <w:r w:rsidRPr="00A36566">
        <w:rPr>
          <w:rFonts w:ascii="宋体" w:eastAsia="宋体" w:hAnsi="宋体" w:cs="宋体" w:hint="eastAsia"/>
          <w:kern w:val="2"/>
          <w:sz w:val="21"/>
          <w:szCs w:val="20"/>
          <w:u w:val="single"/>
        </w:rPr>
        <w:t xml:space="preserve">             </w:t>
      </w:r>
      <w:r w:rsidRPr="00A36566">
        <w:rPr>
          <w:rFonts w:ascii="宋体" w:eastAsia="宋体" w:hAnsi="宋体" w:cs="宋体" w:hint="eastAsia"/>
          <w:kern w:val="2"/>
          <w:sz w:val="21"/>
          <w:szCs w:val="20"/>
        </w:rPr>
        <w:t>项目（项目编号：</w:t>
      </w:r>
      <w:r w:rsidR="00875E10">
        <w:rPr>
          <w:rFonts w:ascii="宋体" w:eastAsia="宋体" w:hAnsi="宋体" w:cs="宋体" w:hint="eastAsia"/>
          <w:kern w:val="2"/>
          <w:sz w:val="21"/>
          <w:szCs w:val="20"/>
        </w:rPr>
        <w:t>441900-25-202005-2520805-0001（HX2020ZC0056）</w:t>
      </w:r>
      <w:r w:rsidRPr="00A36566">
        <w:rPr>
          <w:rFonts w:ascii="宋体" w:eastAsia="宋体" w:hAnsi="宋体" w:cs="宋体" w:hint="eastAsia"/>
          <w:kern w:val="2"/>
          <w:sz w:val="21"/>
          <w:szCs w:val="20"/>
        </w:rPr>
        <w:t>）的采购公告，本公司（企业）愿意参加投标，并声明：</w:t>
      </w:r>
    </w:p>
    <w:p w:rsidR="006A245F" w:rsidRDefault="00A443A4">
      <w:pPr>
        <w:widowControl w:val="0"/>
        <w:numPr>
          <w:ilvl w:val="0"/>
          <w:numId w:val="47"/>
        </w:numPr>
        <w:adjustRightInd/>
        <w:snapToGrid/>
        <w:spacing w:after="0" w:line="360" w:lineRule="auto"/>
        <w:jc w:val="both"/>
        <w:rPr>
          <w:rFonts w:ascii="宋体" w:eastAsia="宋体" w:hAnsi="宋体" w:cs="宋体"/>
          <w:bCs/>
          <w:kern w:val="2"/>
          <w:sz w:val="21"/>
          <w:szCs w:val="20"/>
        </w:rPr>
      </w:pPr>
      <w:r w:rsidRPr="00A36566">
        <w:rPr>
          <w:rFonts w:ascii="宋体" w:eastAsia="宋体" w:hAnsi="宋体" w:cs="宋体" w:hint="eastAsia"/>
          <w:kern w:val="2"/>
          <w:sz w:val="21"/>
          <w:szCs w:val="24"/>
        </w:rPr>
        <w:t>本公司（企业）</w:t>
      </w:r>
      <w:r w:rsidRPr="00A36566">
        <w:rPr>
          <w:rFonts w:ascii="宋体" w:eastAsia="宋体" w:hAnsi="宋体" w:cs="宋体" w:hint="eastAsia"/>
          <w:bCs/>
          <w:kern w:val="2"/>
          <w:sz w:val="21"/>
          <w:szCs w:val="20"/>
        </w:rPr>
        <w:t>具备《中华人民</w:t>
      </w:r>
      <w:r>
        <w:rPr>
          <w:rFonts w:ascii="宋体" w:eastAsia="宋体" w:hAnsi="宋体" w:cs="宋体" w:hint="eastAsia"/>
          <w:bCs/>
          <w:kern w:val="2"/>
          <w:sz w:val="21"/>
          <w:szCs w:val="20"/>
        </w:rPr>
        <w:t>共和国政府采购法》第二十二条规定的条件：</w:t>
      </w:r>
    </w:p>
    <w:p w:rsidR="006A245F" w:rsidRDefault="00A443A4">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（一）具有独立承担民事责任的能力；</w:t>
      </w:r>
    </w:p>
    <w:p w:rsidR="006A245F" w:rsidRDefault="00A443A4">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 xml:space="preserve">（二）具有良好的商业信誉和健全的财务会计制度； </w:t>
      </w:r>
    </w:p>
    <w:p w:rsidR="006A245F" w:rsidRDefault="00A443A4">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（三）具有履行合同所必需的设备和专业技术能力；</w:t>
      </w:r>
    </w:p>
    <w:p w:rsidR="006A245F" w:rsidRDefault="00A443A4">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（四）有依法缴纳税收和社会保障资金的良好记录；</w:t>
      </w:r>
    </w:p>
    <w:p w:rsidR="006A245F" w:rsidRDefault="00A443A4">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（五）参加政府采购活动前三年内，在经营活动中没有重大违法记录；</w:t>
      </w:r>
    </w:p>
    <w:p w:rsidR="006A245F" w:rsidRDefault="00A443A4">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（六）法律、行政法规规定的其他条件。</w:t>
      </w:r>
    </w:p>
    <w:p w:rsidR="006A245F" w:rsidRDefault="00A443A4">
      <w:pPr>
        <w:widowControl w:val="0"/>
        <w:numPr>
          <w:ilvl w:val="0"/>
          <w:numId w:val="47"/>
        </w:numPr>
        <w:adjustRightInd/>
        <w:snapToGrid/>
        <w:spacing w:after="0" w:line="360" w:lineRule="auto"/>
        <w:jc w:val="both"/>
        <w:rPr>
          <w:rFonts w:ascii="宋体" w:eastAsia="宋体" w:hAnsi="宋体" w:cs="宋体"/>
          <w:color w:val="000000"/>
          <w:kern w:val="2"/>
          <w:sz w:val="21"/>
          <w:szCs w:val="24"/>
        </w:rPr>
      </w:pPr>
      <w:r>
        <w:rPr>
          <w:rFonts w:ascii="宋体" w:eastAsia="宋体" w:hAnsi="宋体" w:cs="宋体" w:hint="eastAsia"/>
          <w:bCs/>
          <w:color w:val="000000"/>
          <w:kern w:val="2"/>
          <w:sz w:val="21"/>
          <w:szCs w:val="21"/>
        </w:rPr>
        <w:t>根据《中华人民共和国政府采购法实施条例》的规定，本公司（企业）如为采购项目（包组）提供整体设计、规范编制或者项目管理、监理、检测等服务的供应商，不再参加该采购项目的其他采购活动。</w:t>
      </w:r>
    </w:p>
    <w:p w:rsidR="006A245F" w:rsidRDefault="00A443A4">
      <w:pPr>
        <w:widowControl w:val="0"/>
        <w:numPr>
          <w:ilvl w:val="0"/>
          <w:numId w:val="47"/>
        </w:numPr>
        <w:adjustRightInd/>
        <w:snapToGrid/>
        <w:spacing w:after="0"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1"/>
        </w:rPr>
        <w:t>我方承诺单位负责人为同一人或者存在直接控股、管理关系的不同供应商，不得同时参加本采购项目（包组）投标。</w:t>
      </w:r>
    </w:p>
    <w:p w:rsidR="006A245F" w:rsidRDefault="00A443A4">
      <w:pPr>
        <w:widowControl w:val="0"/>
        <w:adjustRightInd/>
        <w:spacing w:after="0" w:line="360" w:lineRule="auto"/>
        <w:ind w:firstLineChars="202" w:firstLine="424"/>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本公司（企业）承诺在本次招标采购活动中，如有违法、违规</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4"/>
        </w:rPr>
        <w:t>弄虚作假行为，所造成的损失、不良后果及法律责任，一律由我公司（企业）承担。</w:t>
      </w:r>
    </w:p>
    <w:p w:rsidR="006A245F" w:rsidRDefault="00A443A4">
      <w:pPr>
        <w:widowControl w:val="0"/>
        <w:adjustRightInd/>
        <w:snapToGrid/>
        <w:spacing w:after="0" w:line="360" w:lineRule="auto"/>
        <w:ind w:firstLine="420"/>
        <w:jc w:val="both"/>
        <w:rPr>
          <w:rFonts w:ascii="宋体" w:eastAsia="宋体" w:hAnsi="宋体" w:cs="宋体"/>
          <w:kern w:val="2"/>
          <w:sz w:val="21"/>
          <w:szCs w:val="20"/>
        </w:rPr>
      </w:pPr>
      <w:r>
        <w:rPr>
          <w:rFonts w:ascii="宋体" w:eastAsia="宋体" w:hAnsi="宋体" w:cs="宋体" w:hint="eastAsia"/>
          <w:kern w:val="2"/>
          <w:sz w:val="21"/>
          <w:szCs w:val="20"/>
        </w:rPr>
        <w:t>特此声明！</w:t>
      </w:r>
    </w:p>
    <w:p w:rsidR="006A245F" w:rsidRDefault="00A443A4">
      <w:pPr>
        <w:widowControl w:val="0"/>
        <w:autoSpaceDE w:val="0"/>
        <w:autoSpaceDN w:val="0"/>
        <w:snapToGrid/>
        <w:spacing w:after="0" w:line="360" w:lineRule="auto"/>
        <w:jc w:val="both"/>
        <w:rPr>
          <w:rFonts w:ascii="宋体" w:eastAsia="宋体" w:hAnsi="宋体" w:cs="宋体"/>
          <w:b/>
          <w:color w:val="000000"/>
          <w:kern w:val="2"/>
          <w:sz w:val="21"/>
          <w:szCs w:val="20"/>
        </w:rPr>
      </w:pPr>
      <w:r>
        <w:rPr>
          <w:rFonts w:ascii="宋体" w:eastAsia="宋体" w:hAnsi="宋体" w:cs="宋体" w:hint="eastAsia"/>
          <w:b/>
          <w:color w:val="000000"/>
          <w:kern w:val="2"/>
          <w:sz w:val="21"/>
          <w:szCs w:val="20"/>
        </w:rPr>
        <w:t>备注：1.本声明函必须提供且内容不得擅自删改，否则视为无效投标。</w:t>
      </w:r>
    </w:p>
    <w:p w:rsidR="006A245F" w:rsidRDefault="00A443A4">
      <w:pPr>
        <w:widowControl w:val="0"/>
        <w:adjustRightInd/>
        <w:spacing w:after="0" w:line="360" w:lineRule="auto"/>
        <w:ind w:firstLineChars="349" w:firstLine="736"/>
        <w:jc w:val="both"/>
        <w:rPr>
          <w:rFonts w:ascii="宋体" w:eastAsia="宋体" w:hAnsi="宋体" w:cs="宋体"/>
          <w:b/>
          <w:color w:val="000000"/>
          <w:kern w:val="2"/>
          <w:sz w:val="21"/>
          <w:szCs w:val="21"/>
        </w:rPr>
      </w:pPr>
      <w:r>
        <w:rPr>
          <w:rFonts w:ascii="宋体" w:eastAsia="宋体" w:hAnsi="宋体" w:cs="宋体" w:hint="eastAsia"/>
          <w:b/>
          <w:color w:val="000000"/>
          <w:kern w:val="2"/>
          <w:sz w:val="21"/>
          <w:szCs w:val="21"/>
        </w:rPr>
        <w:t>2. 本声明函如有虚假或与事实不符的，作无效投标处理。</w:t>
      </w:r>
    </w:p>
    <w:p w:rsidR="006A245F" w:rsidRDefault="006A245F">
      <w:pPr>
        <w:widowControl w:val="0"/>
        <w:adjustRightInd/>
        <w:snapToGrid/>
        <w:spacing w:after="0" w:line="360" w:lineRule="auto"/>
        <w:ind w:firstLine="420"/>
        <w:jc w:val="both"/>
        <w:rPr>
          <w:rFonts w:ascii="宋体" w:eastAsia="宋体" w:hAnsi="宋体" w:cs="宋体"/>
          <w:kern w:val="2"/>
          <w:sz w:val="21"/>
          <w:szCs w:val="20"/>
        </w:rPr>
      </w:pPr>
    </w:p>
    <w:p w:rsidR="006A245F" w:rsidRDefault="006A245F">
      <w:pPr>
        <w:widowControl w:val="0"/>
        <w:adjustRightInd/>
        <w:snapToGrid/>
        <w:spacing w:after="0" w:line="360" w:lineRule="auto"/>
        <w:ind w:firstLine="420"/>
        <w:jc w:val="both"/>
        <w:rPr>
          <w:rFonts w:ascii="宋体" w:eastAsia="宋体" w:hAnsi="宋体" w:cs="宋体"/>
          <w:kern w:val="2"/>
          <w:sz w:val="21"/>
          <w:szCs w:val="20"/>
        </w:rPr>
      </w:pPr>
    </w:p>
    <w:p w:rsidR="006A245F" w:rsidRDefault="00A443A4" w:rsidP="00384FDE">
      <w:pPr>
        <w:widowControl w:val="0"/>
        <w:spacing w:after="0" w:line="360"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spacing w:val="4"/>
          <w:kern w:val="2"/>
          <w:sz w:val="21"/>
          <w:szCs w:val="20"/>
          <w:u w:val="single"/>
        </w:rPr>
        <w:t xml:space="preserve">                             </w:t>
      </w:r>
    </w:p>
    <w:p w:rsidR="006A245F" w:rsidRDefault="00A443A4" w:rsidP="00384FDE">
      <w:pPr>
        <w:widowControl w:val="0"/>
        <w:spacing w:after="0" w:line="360" w:lineRule="auto"/>
        <w:ind w:firstLineChars="200" w:firstLine="428"/>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投标人公章：</w:t>
      </w:r>
      <w:r>
        <w:rPr>
          <w:rFonts w:ascii="宋体" w:eastAsia="宋体" w:hAnsi="宋体" w:cs="宋体" w:hint="eastAsia"/>
          <w:spacing w:val="4"/>
          <w:kern w:val="2"/>
          <w:sz w:val="21"/>
          <w:szCs w:val="20"/>
          <w:u w:val="single"/>
        </w:rPr>
        <w:t xml:space="preserve">                             </w:t>
      </w:r>
    </w:p>
    <w:p w:rsidR="006A245F" w:rsidRDefault="00A443A4" w:rsidP="00384FDE">
      <w:pPr>
        <w:widowControl w:val="0"/>
        <w:spacing w:after="0" w:line="360"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kern w:val="2"/>
          <w:sz w:val="21"/>
          <w:szCs w:val="20"/>
          <w:u w:val="single"/>
        </w:rPr>
        <w:t xml:space="preserve">     </w:t>
      </w:r>
      <w:r>
        <w:rPr>
          <w:rFonts w:ascii="宋体" w:eastAsia="宋体" w:hAnsi="宋体" w:cs="宋体" w:hint="eastAsia"/>
          <w:spacing w:val="4"/>
          <w:kern w:val="2"/>
          <w:sz w:val="21"/>
          <w:szCs w:val="20"/>
          <w:u w:val="single"/>
        </w:rPr>
        <w:t xml:space="preserve">                </w:t>
      </w:r>
    </w:p>
    <w:p w:rsidR="006A245F" w:rsidRDefault="00A443A4" w:rsidP="00384FDE">
      <w:pPr>
        <w:widowControl w:val="0"/>
        <w:spacing w:after="0" w:line="360" w:lineRule="auto"/>
        <w:ind w:firstLineChars="206" w:firstLine="433"/>
        <w:jc w:val="both"/>
        <w:rPr>
          <w:rFonts w:ascii="宋体" w:eastAsia="宋体" w:hAnsi="宋体" w:cs="宋体"/>
          <w:spacing w:val="4"/>
          <w:kern w:val="2"/>
          <w:sz w:val="21"/>
          <w:szCs w:val="20"/>
          <w:u w:val="single"/>
        </w:rPr>
      </w:pPr>
      <w:r>
        <w:rPr>
          <w:rFonts w:ascii="宋体" w:eastAsia="宋体" w:hAnsi="宋体" w:cs="宋体" w:hint="eastAsia"/>
          <w:kern w:val="2"/>
          <w:sz w:val="21"/>
          <w:szCs w:val="20"/>
        </w:rPr>
        <w:t>电话：</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传真：</w:t>
      </w:r>
      <w:r>
        <w:rPr>
          <w:rFonts w:ascii="宋体" w:eastAsia="宋体" w:hAnsi="宋体" w:cs="宋体" w:hint="eastAsia"/>
          <w:spacing w:val="4"/>
          <w:kern w:val="2"/>
          <w:sz w:val="21"/>
          <w:szCs w:val="20"/>
          <w:u w:val="single"/>
        </w:rPr>
        <w:t xml:space="preserve">         </w:t>
      </w:r>
      <w:r>
        <w:rPr>
          <w:rFonts w:ascii="宋体" w:eastAsia="宋体" w:hAnsi="宋体" w:cs="宋体" w:hint="eastAsia"/>
          <w:kern w:val="2"/>
          <w:sz w:val="21"/>
          <w:szCs w:val="20"/>
        </w:rPr>
        <w:t xml:space="preserve">     邮编：</w:t>
      </w:r>
      <w:r>
        <w:rPr>
          <w:rFonts w:ascii="宋体" w:eastAsia="宋体" w:hAnsi="宋体" w:cs="宋体" w:hint="eastAsia"/>
          <w:spacing w:val="4"/>
          <w:kern w:val="2"/>
          <w:sz w:val="21"/>
          <w:szCs w:val="20"/>
          <w:u w:val="single"/>
        </w:rPr>
        <w:t xml:space="preserve">         </w:t>
      </w: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供应商具有履行合同所必需的设备和专业技术能力情况</w:t>
      </w:r>
    </w:p>
    <w:p w:rsidR="006A245F" w:rsidRDefault="00A443A4">
      <w:pPr>
        <w:widowControl w:val="0"/>
        <w:numPr>
          <w:ilvl w:val="0"/>
          <w:numId w:val="48"/>
        </w:numPr>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540"/>
        <w:gridCol w:w="1540"/>
        <w:gridCol w:w="1540"/>
        <w:gridCol w:w="1541"/>
      </w:tblGrid>
      <w:tr w:rsidR="006A245F">
        <w:trPr>
          <w:jc w:val="center"/>
        </w:trPr>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序号</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设备数量</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数量</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运行状况</w:t>
            </w:r>
          </w:p>
        </w:tc>
        <w:tc>
          <w:tcPr>
            <w:tcW w:w="1541"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备注</w:t>
            </w: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bl>
    <w:p w:rsidR="006A245F" w:rsidRDefault="00A443A4">
      <w:pPr>
        <w:widowControl w:val="0"/>
        <w:numPr>
          <w:ilvl w:val="0"/>
          <w:numId w:val="48"/>
        </w:numPr>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专业技术能力情况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540"/>
        <w:gridCol w:w="1540"/>
        <w:gridCol w:w="1540"/>
        <w:gridCol w:w="1541"/>
      </w:tblGrid>
      <w:tr w:rsidR="006A245F">
        <w:trPr>
          <w:jc w:val="center"/>
        </w:trPr>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序号</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人员姓名</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身份证号</w:t>
            </w:r>
          </w:p>
        </w:tc>
        <w:tc>
          <w:tcPr>
            <w:tcW w:w="1540"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岗位</w:t>
            </w:r>
          </w:p>
        </w:tc>
        <w:tc>
          <w:tcPr>
            <w:tcW w:w="1541" w:type="dxa"/>
          </w:tcPr>
          <w:p w:rsidR="006A245F" w:rsidRDefault="00A443A4">
            <w:pPr>
              <w:widowControl w:val="0"/>
              <w:adjustRightInd/>
              <w:snapToGrid/>
              <w:spacing w:before="25" w:after="25"/>
              <w:jc w:val="center"/>
              <w:rPr>
                <w:rFonts w:ascii="宋体" w:eastAsia="宋体" w:hAnsi="宋体" w:cs="宋体"/>
                <w:bCs/>
                <w:spacing w:val="10"/>
                <w:kern w:val="2"/>
                <w:sz w:val="21"/>
              </w:rPr>
            </w:pPr>
            <w:r>
              <w:rPr>
                <w:rFonts w:ascii="宋体" w:eastAsia="宋体" w:hAnsi="宋体" w:cs="宋体" w:hint="eastAsia"/>
                <w:bCs/>
                <w:spacing w:val="10"/>
                <w:kern w:val="2"/>
                <w:sz w:val="21"/>
              </w:rPr>
              <w:t>备注</w:t>
            </w: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r w:rsidR="006A245F">
        <w:trPr>
          <w:jc w:val="center"/>
        </w:trPr>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0" w:type="dxa"/>
          </w:tcPr>
          <w:p w:rsidR="006A245F" w:rsidRDefault="006A245F">
            <w:pPr>
              <w:widowControl w:val="0"/>
              <w:adjustRightInd/>
              <w:snapToGrid/>
              <w:spacing w:before="25" w:after="25"/>
              <w:jc w:val="both"/>
              <w:rPr>
                <w:rFonts w:ascii="宋体" w:eastAsia="宋体" w:hAnsi="宋体" w:cs="宋体"/>
                <w:bCs/>
                <w:spacing w:val="10"/>
                <w:kern w:val="2"/>
                <w:sz w:val="21"/>
              </w:rPr>
            </w:pPr>
          </w:p>
        </w:tc>
        <w:tc>
          <w:tcPr>
            <w:tcW w:w="1541" w:type="dxa"/>
          </w:tcPr>
          <w:p w:rsidR="006A245F" w:rsidRDefault="006A245F">
            <w:pPr>
              <w:widowControl w:val="0"/>
              <w:adjustRightInd/>
              <w:snapToGrid/>
              <w:spacing w:before="25" w:after="25"/>
              <w:jc w:val="both"/>
              <w:rPr>
                <w:rFonts w:ascii="宋体" w:eastAsia="宋体" w:hAnsi="宋体" w:cs="宋体"/>
                <w:bCs/>
                <w:spacing w:val="10"/>
                <w:kern w:val="2"/>
                <w:sz w:val="21"/>
              </w:rPr>
            </w:pPr>
          </w:p>
        </w:tc>
      </w:tr>
    </w:tbl>
    <w:p w:rsidR="006A245F" w:rsidRDefault="00A443A4">
      <w:pPr>
        <w:widowControl w:val="0"/>
        <w:adjustRightInd/>
        <w:snapToGrid/>
        <w:spacing w:after="0" w:line="360" w:lineRule="auto"/>
        <w:jc w:val="both"/>
        <w:rPr>
          <w:rFonts w:ascii="宋体" w:eastAsia="宋体" w:hAnsi="宋体" w:cs="宋体"/>
          <w:kern w:val="2"/>
          <w:sz w:val="21"/>
        </w:rPr>
      </w:pPr>
      <w:r>
        <w:rPr>
          <w:rFonts w:ascii="宋体" w:eastAsia="宋体" w:hAnsi="宋体" w:cs="宋体" w:hint="eastAsia"/>
          <w:kern w:val="2"/>
          <w:sz w:val="21"/>
        </w:rPr>
        <w:t xml:space="preserve">本公司承诺上述材料真实有效且具备履行合同所必需的设备和专业技术能力。 </w:t>
      </w:r>
    </w:p>
    <w:p w:rsidR="006A245F" w:rsidRDefault="006A245F">
      <w:pPr>
        <w:widowControl w:val="0"/>
        <w:adjustRightInd/>
        <w:snapToGrid/>
        <w:spacing w:after="0"/>
        <w:jc w:val="both"/>
        <w:rPr>
          <w:rFonts w:ascii="宋体" w:eastAsia="宋体" w:hAnsi="宋体" w:cs="宋体"/>
          <w:b/>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A443A4" w:rsidP="00384FDE">
      <w:pPr>
        <w:widowControl w:val="0"/>
        <w:adjustRightInd/>
        <w:snapToGrid/>
        <w:spacing w:after="0" w:line="500" w:lineRule="exact"/>
        <w:ind w:firstLineChars="50" w:firstLine="107"/>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r>
        <w:rPr>
          <w:rFonts w:ascii="宋体" w:eastAsia="宋体" w:hAnsi="宋体" w:cs="宋体" w:hint="eastAsia"/>
          <w:spacing w:val="4"/>
          <w:kern w:val="2"/>
          <w:sz w:val="21"/>
          <w:szCs w:val="20"/>
          <w:u w:val="single"/>
        </w:rPr>
        <w:t xml:space="preserve">                             </w:t>
      </w:r>
    </w:p>
    <w:p w:rsidR="006A245F" w:rsidRDefault="006A245F">
      <w:pPr>
        <w:widowControl w:val="0"/>
        <w:adjustRightInd/>
        <w:snapToGrid/>
        <w:spacing w:after="0" w:line="440" w:lineRule="exact"/>
        <w:ind w:firstLineChars="50" w:firstLine="105"/>
        <w:jc w:val="both"/>
        <w:rPr>
          <w:rFonts w:ascii="宋体" w:eastAsia="宋体" w:hAnsi="宋体" w:cs="宋体"/>
          <w:kern w:val="2"/>
          <w:sz w:val="21"/>
          <w:szCs w:val="20"/>
        </w:rPr>
      </w:pPr>
    </w:p>
    <w:p w:rsidR="006A245F" w:rsidRDefault="00A443A4">
      <w:pPr>
        <w:widowControl w:val="0"/>
        <w:adjustRightInd/>
        <w:snapToGrid/>
        <w:spacing w:after="0" w:line="440" w:lineRule="exact"/>
        <w:ind w:firstLineChars="50" w:firstLine="105"/>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职务：</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日期：</w:t>
      </w:r>
      <w:r>
        <w:rPr>
          <w:rFonts w:ascii="宋体" w:eastAsia="宋体" w:hAnsi="宋体" w:cs="宋体" w:hint="eastAsia"/>
          <w:spacing w:val="4"/>
          <w:kern w:val="2"/>
          <w:sz w:val="21"/>
          <w:szCs w:val="20"/>
          <w:u w:val="single"/>
        </w:rPr>
        <w:t xml:space="preserve">       </w:t>
      </w: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6A245F">
      <w:pPr>
        <w:widowControl w:val="0"/>
        <w:adjustRightInd/>
        <w:snapToGrid/>
        <w:spacing w:before="25" w:after="25"/>
        <w:jc w:val="both"/>
        <w:rPr>
          <w:rFonts w:ascii="宋体" w:eastAsia="宋体" w:hAnsi="宋体" w:cs="宋体"/>
          <w:b/>
          <w:spacing w:val="10"/>
          <w:kern w:val="2"/>
          <w:sz w:val="21"/>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参加政府采购活动前3年内在经营活动中没有重大违法记录的书面声明</w:t>
      </w:r>
    </w:p>
    <w:p w:rsidR="006A245F" w:rsidRDefault="00A443A4">
      <w:pPr>
        <w:widowControl w:val="0"/>
        <w:adjustRightInd/>
        <w:snapToGrid/>
        <w:spacing w:after="0" w:line="360" w:lineRule="auto"/>
        <w:ind w:left="425"/>
        <w:jc w:val="both"/>
        <w:rPr>
          <w:rFonts w:ascii="宋体" w:eastAsia="宋体" w:hAnsi="宋体" w:cs="宋体"/>
          <w:b/>
          <w:kern w:val="2"/>
          <w:sz w:val="21"/>
          <w:szCs w:val="24"/>
        </w:rPr>
      </w:pPr>
      <w:r>
        <w:rPr>
          <w:rFonts w:ascii="宋体" w:eastAsia="宋体" w:hAnsi="宋体" w:cs="宋体" w:hint="eastAsia"/>
          <w:b/>
          <w:kern w:val="2"/>
          <w:sz w:val="21"/>
          <w:szCs w:val="20"/>
        </w:rPr>
        <w:t>东莞市合信招标有限公司：</w:t>
      </w:r>
    </w:p>
    <w:p w:rsidR="006A245F" w:rsidRDefault="006A245F">
      <w:pPr>
        <w:widowControl w:val="0"/>
        <w:adjustRightInd/>
        <w:snapToGrid/>
        <w:spacing w:after="0" w:line="360" w:lineRule="auto"/>
        <w:ind w:left="425"/>
        <w:jc w:val="both"/>
        <w:rPr>
          <w:rFonts w:ascii="宋体" w:eastAsia="宋体" w:hAnsi="宋体" w:cs="宋体"/>
          <w:kern w:val="2"/>
          <w:sz w:val="21"/>
          <w:szCs w:val="20"/>
        </w:rPr>
      </w:pPr>
    </w:p>
    <w:p w:rsidR="006A245F" w:rsidRDefault="00A443A4">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本公司参加（</w:t>
      </w:r>
      <w:r>
        <w:rPr>
          <w:rFonts w:ascii="宋体" w:eastAsia="宋体" w:hAnsi="宋体" w:cs="宋体" w:hint="eastAsia"/>
          <w:kern w:val="2"/>
          <w:sz w:val="21"/>
          <w:szCs w:val="20"/>
          <w:u w:val="single"/>
        </w:rPr>
        <w:t xml:space="preserve">项目名称           、项目编号          </w:t>
      </w:r>
      <w:r>
        <w:rPr>
          <w:rFonts w:ascii="宋体" w:eastAsia="宋体" w:hAnsi="宋体" w:cs="宋体" w:hint="eastAsia"/>
          <w:kern w:val="2"/>
          <w:sz w:val="21"/>
          <w:szCs w:val="20"/>
        </w:rPr>
        <w:t>）的政府采购活动，并声明：</w:t>
      </w:r>
    </w:p>
    <w:p w:rsidR="006A245F" w:rsidRDefault="00A443A4">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本公司参加本采购项目政府采购前3年内在经营活动中没有因违法经营受到刑事处罚或者责令停产停业、吊销许可证或者执照、较大数额罚款等行政处罚。</w:t>
      </w:r>
    </w:p>
    <w:p w:rsidR="006A245F" w:rsidRDefault="006A245F">
      <w:pPr>
        <w:widowControl w:val="0"/>
        <w:adjustRightInd/>
        <w:snapToGrid/>
        <w:spacing w:after="0" w:line="360" w:lineRule="auto"/>
        <w:ind w:left="425" w:firstLineChars="200" w:firstLine="420"/>
        <w:jc w:val="both"/>
        <w:rPr>
          <w:rFonts w:ascii="宋体" w:eastAsia="宋体" w:hAnsi="宋体" w:cs="宋体"/>
          <w:kern w:val="2"/>
          <w:sz w:val="21"/>
          <w:szCs w:val="20"/>
        </w:rPr>
      </w:pPr>
    </w:p>
    <w:p w:rsidR="006A245F" w:rsidRDefault="006A245F">
      <w:pPr>
        <w:widowControl w:val="0"/>
        <w:adjustRightInd/>
        <w:snapToGrid/>
        <w:spacing w:after="0" w:line="360" w:lineRule="auto"/>
        <w:ind w:left="425" w:firstLineChars="200" w:firstLine="420"/>
        <w:jc w:val="both"/>
        <w:rPr>
          <w:rFonts w:ascii="宋体" w:eastAsia="宋体" w:hAnsi="宋体" w:cs="宋体"/>
          <w:kern w:val="2"/>
          <w:sz w:val="21"/>
          <w:szCs w:val="20"/>
        </w:rPr>
      </w:pPr>
    </w:p>
    <w:p w:rsidR="006A245F" w:rsidRDefault="00A443A4">
      <w:pPr>
        <w:widowControl w:val="0"/>
        <w:adjustRightInd/>
        <w:snapToGrid/>
        <w:spacing w:after="0" w:line="360" w:lineRule="auto"/>
        <w:ind w:left="425"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特此声明！</w:t>
      </w:r>
    </w:p>
    <w:p w:rsidR="006A245F" w:rsidRDefault="006A245F">
      <w:pPr>
        <w:widowControl w:val="0"/>
        <w:adjustRightInd/>
        <w:snapToGrid/>
        <w:spacing w:after="0" w:line="360" w:lineRule="auto"/>
        <w:ind w:left="425" w:firstLineChars="200" w:firstLine="420"/>
        <w:jc w:val="both"/>
        <w:rPr>
          <w:rFonts w:ascii="宋体" w:eastAsia="宋体" w:hAnsi="宋体" w:cs="宋体"/>
          <w:kern w:val="2"/>
          <w:sz w:val="21"/>
          <w:szCs w:val="20"/>
        </w:rPr>
      </w:pPr>
    </w:p>
    <w:p w:rsidR="006A245F" w:rsidRDefault="00A443A4" w:rsidP="00384FDE">
      <w:pPr>
        <w:widowControl w:val="0"/>
        <w:adjustRightInd/>
        <w:snapToGrid/>
        <w:spacing w:after="0" w:line="500" w:lineRule="exact"/>
        <w:ind w:firstLineChars="200" w:firstLine="428"/>
        <w:jc w:val="both"/>
        <w:rPr>
          <w:rFonts w:ascii="宋体" w:eastAsia="宋体" w:hAnsi="宋体" w:cs="宋体"/>
          <w:spacing w:val="4"/>
          <w:kern w:val="2"/>
          <w:sz w:val="21"/>
          <w:szCs w:val="20"/>
          <w:u w:val="single"/>
        </w:rPr>
      </w:pPr>
      <w:r>
        <w:rPr>
          <w:rFonts w:ascii="宋体" w:eastAsia="宋体" w:hAnsi="宋体" w:cs="宋体" w:hint="eastAsia"/>
          <w:spacing w:val="4"/>
          <w:kern w:val="2"/>
          <w:sz w:val="21"/>
          <w:szCs w:val="20"/>
        </w:rPr>
        <w:t>投标人名称（盖公章）：</w:t>
      </w:r>
      <w:r>
        <w:rPr>
          <w:rFonts w:ascii="宋体" w:eastAsia="宋体" w:hAnsi="宋体" w:cs="宋体" w:hint="eastAsia"/>
          <w:spacing w:val="4"/>
          <w:kern w:val="2"/>
          <w:sz w:val="21"/>
          <w:szCs w:val="20"/>
          <w:u w:val="single"/>
        </w:rPr>
        <w:t xml:space="preserve">                             </w:t>
      </w:r>
    </w:p>
    <w:p w:rsidR="006A245F" w:rsidRDefault="006A245F" w:rsidP="00384FDE">
      <w:pPr>
        <w:widowControl w:val="0"/>
        <w:adjustRightInd/>
        <w:snapToGrid/>
        <w:spacing w:after="0" w:line="500" w:lineRule="exact"/>
        <w:ind w:firstLineChars="200" w:firstLine="428"/>
        <w:jc w:val="both"/>
        <w:rPr>
          <w:rFonts w:ascii="宋体" w:eastAsia="宋体" w:hAnsi="宋体" w:cs="宋体"/>
          <w:spacing w:val="4"/>
          <w:kern w:val="2"/>
          <w:sz w:val="21"/>
          <w:szCs w:val="20"/>
          <w:u w:val="single"/>
        </w:rPr>
      </w:pPr>
    </w:p>
    <w:p w:rsidR="006A245F" w:rsidRDefault="00A443A4">
      <w:pPr>
        <w:widowControl w:val="0"/>
        <w:adjustRightInd/>
        <w:snapToGrid/>
        <w:spacing w:after="0" w:line="500" w:lineRule="exact"/>
        <w:ind w:firstLineChars="200" w:firstLine="420"/>
        <w:jc w:val="both"/>
        <w:rPr>
          <w:rFonts w:ascii="宋体" w:eastAsia="宋体" w:hAnsi="宋体" w:cs="宋体"/>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职务：</w:t>
      </w:r>
      <w:r>
        <w:rPr>
          <w:rFonts w:ascii="宋体" w:eastAsia="宋体" w:hAnsi="宋体" w:cs="宋体" w:hint="eastAsia"/>
          <w:spacing w:val="4"/>
          <w:kern w:val="2"/>
          <w:sz w:val="21"/>
          <w:szCs w:val="20"/>
          <w:u w:val="single"/>
        </w:rPr>
        <w:t xml:space="preserve">     </w:t>
      </w:r>
      <w:r>
        <w:rPr>
          <w:rFonts w:ascii="宋体" w:eastAsia="宋体" w:hAnsi="宋体" w:cs="宋体" w:hint="eastAsia"/>
          <w:spacing w:val="4"/>
          <w:kern w:val="2"/>
          <w:sz w:val="21"/>
          <w:szCs w:val="20"/>
        </w:rPr>
        <w:t xml:space="preserve"> 日期：</w:t>
      </w:r>
      <w:r>
        <w:rPr>
          <w:rFonts w:ascii="宋体" w:eastAsia="宋体" w:hAnsi="宋体" w:cs="宋体" w:hint="eastAsia"/>
          <w:spacing w:val="4"/>
          <w:kern w:val="2"/>
          <w:sz w:val="21"/>
          <w:szCs w:val="20"/>
          <w:u w:val="single"/>
        </w:rPr>
        <w:t xml:space="preserve">      </w:t>
      </w: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36" w:name="_Toc435515299"/>
      <w:bookmarkStart w:id="37" w:name="_Toc435514859"/>
      <w:bookmarkStart w:id="38" w:name="_Toc275865607"/>
      <w:bookmarkStart w:id="39" w:name="_Toc52165081"/>
      <w:bookmarkStart w:id="40" w:name="_Toc50737329"/>
      <w:bookmarkStart w:id="41" w:name="_Toc50737297"/>
      <w:bookmarkStart w:id="42" w:name="_Toc50736477"/>
      <w:r>
        <w:rPr>
          <w:rFonts w:ascii="宋体" w:eastAsia="宋体" w:hAnsi="宋体" w:cs="宋体" w:hint="eastAsia"/>
          <w:b/>
          <w:kern w:val="2"/>
          <w:sz w:val="32"/>
          <w:szCs w:val="32"/>
        </w:rPr>
        <w:lastRenderedPageBreak/>
        <w:t>法定代表人授权委托书</w:t>
      </w:r>
      <w:bookmarkEnd w:id="36"/>
      <w:bookmarkEnd w:id="37"/>
      <w:bookmarkEnd w:id="38"/>
      <w:bookmarkEnd w:id="39"/>
      <w:bookmarkEnd w:id="40"/>
      <w:bookmarkEnd w:id="41"/>
      <w:bookmarkEnd w:id="42"/>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本授权委托书声明：注册于</w:t>
      </w:r>
      <w:r>
        <w:rPr>
          <w:rFonts w:ascii="宋体" w:eastAsia="宋体" w:hAnsi="宋体" w:cs="宋体" w:hint="eastAsia"/>
          <w:kern w:val="2"/>
          <w:sz w:val="21"/>
          <w:szCs w:val="21"/>
          <w:u w:val="single"/>
        </w:rPr>
        <w:t xml:space="preserve"> （投标人地址）  </w:t>
      </w:r>
      <w:r>
        <w:rPr>
          <w:rFonts w:ascii="宋体" w:eastAsia="宋体" w:hAnsi="宋体" w:cs="宋体" w:hint="eastAsia"/>
          <w:kern w:val="2"/>
          <w:sz w:val="21"/>
          <w:szCs w:val="21"/>
        </w:rPr>
        <w:t>的</w:t>
      </w:r>
      <w:r>
        <w:rPr>
          <w:rFonts w:ascii="宋体" w:eastAsia="宋体" w:hAnsi="宋体" w:cs="宋体" w:hint="eastAsia"/>
          <w:kern w:val="2"/>
          <w:sz w:val="21"/>
          <w:szCs w:val="21"/>
          <w:u w:val="single"/>
        </w:rPr>
        <w:t xml:space="preserve">  （投标人名称）    </w:t>
      </w:r>
      <w:r>
        <w:rPr>
          <w:rFonts w:ascii="宋体" w:eastAsia="宋体" w:hAnsi="宋体" w:cs="宋体" w:hint="eastAsia"/>
          <w:kern w:val="2"/>
          <w:sz w:val="21"/>
          <w:szCs w:val="21"/>
        </w:rPr>
        <w:t>在下面签名的</w:t>
      </w:r>
      <w:r>
        <w:rPr>
          <w:rFonts w:ascii="宋体" w:eastAsia="宋体" w:hAnsi="宋体" w:cs="宋体" w:hint="eastAsia"/>
          <w:kern w:val="2"/>
          <w:sz w:val="21"/>
          <w:szCs w:val="21"/>
          <w:u w:val="single"/>
        </w:rPr>
        <w:t>（法定代表人姓名、职务）</w:t>
      </w:r>
      <w:r>
        <w:rPr>
          <w:rFonts w:ascii="宋体" w:eastAsia="宋体" w:hAnsi="宋体" w:cs="宋体" w:hint="eastAsia"/>
          <w:kern w:val="2"/>
          <w:sz w:val="21"/>
          <w:szCs w:val="21"/>
        </w:rPr>
        <w:t>在此授权</w:t>
      </w:r>
      <w:r>
        <w:rPr>
          <w:rFonts w:ascii="宋体" w:eastAsia="宋体" w:hAnsi="宋体" w:cs="宋体" w:hint="eastAsia"/>
          <w:kern w:val="2"/>
          <w:sz w:val="21"/>
          <w:szCs w:val="21"/>
          <w:u w:val="single"/>
        </w:rPr>
        <w:t>（被授权人姓名、职务）</w:t>
      </w:r>
      <w:r>
        <w:rPr>
          <w:rFonts w:ascii="宋体" w:eastAsia="宋体" w:hAnsi="宋体" w:cs="宋体" w:hint="eastAsia"/>
          <w:kern w:val="2"/>
          <w:sz w:val="21"/>
          <w:szCs w:val="21"/>
        </w:rPr>
        <w:t>作为我公司的合法代理人，就</w:t>
      </w:r>
      <w:r>
        <w:rPr>
          <w:rFonts w:ascii="宋体" w:eastAsia="宋体" w:hAnsi="宋体" w:cs="宋体" w:hint="eastAsia"/>
          <w:kern w:val="2"/>
          <w:sz w:val="21"/>
          <w:szCs w:val="21"/>
          <w:u w:val="single"/>
        </w:rPr>
        <w:t>（项目名称、项目编号</w:t>
      </w:r>
      <w:r>
        <w:rPr>
          <w:rFonts w:ascii="宋体" w:eastAsia="宋体" w:hAnsi="宋体" w:cs="宋体" w:hint="eastAsia"/>
          <w:kern w:val="2"/>
          <w:sz w:val="21"/>
          <w:szCs w:val="21"/>
        </w:rPr>
        <w:t>）的招投标活动，采购合同的签订、执行、完成和售后服务，作为投标人代表以我方的名义处理一切与之有关的事务。</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被授权人（投标人授权代表）无转委托权限。</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本授权书自法定代表人签字之日起生效，特此声明。</w:t>
      </w:r>
    </w:p>
    <w:p w:rsidR="006A245F" w:rsidRDefault="00A443A4">
      <w:pPr>
        <w:widowControl w:val="0"/>
        <w:adjustRightInd/>
        <w:snapToGrid/>
        <w:spacing w:after="0" w:line="360" w:lineRule="auto"/>
        <w:jc w:val="both"/>
        <w:rPr>
          <w:rFonts w:ascii="宋体" w:eastAsia="宋体" w:hAnsi="宋体" w:cs="宋体"/>
          <w:b/>
          <w:kern w:val="2"/>
          <w:sz w:val="21"/>
          <w:szCs w:val="20"/>
        </w:rPr>
      </w:pPr>
      <w:r>
        <w:rPr>
          <w:rFonts w:ascii="宋体" w:eastAsia="宋体" w:hAnsi="宋体" w:cs="宋体" w:hint="eastAsia"/>
          <w:b/>
          <w:kern w:val="2"/>
          <w:sz w:val="21"/>
          <w:szCs w:val="20"/>
        </w:rPr>
        <w:t>随附《法定代表人证明》</w:t>
      </w:r>
    </w:p>
    <w:p w:rsidR="006A245F" w:rsidRDefault="006A245F">
      <w:pPr>
        <w:widowControl w:val="0"/>
        <w:adjustRightInd/>
        <w:snapToGrid/>
        <w:spacing w:after="0" w:line="360" w:lineRule="auto"/>
        <w:jc w:val="both"/>
        <w:rPr>
          <w:rFonts w:ascii="宋体" w:eastAsia="宋体" w:hAnsi="宋体" w:cs="宋体"/>
          <w:b/>
          <w:kern w:val="2"/>
          <w:sz w:val="21"/>
          <w:szCs w:val="20"/>
        </w:rPr>
      </w:pPr>
    </w:p>
    <w:p w:rsidR="006A245F" w:rsidRDefault="00A443A4">
      <w:pPr>
        <w:widowControl w:val="0"/>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6A245F" w:rsidRDefault="00A443A4">
      <w:pPr>
        <w:widowControl w:val="0"/>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地      址：</w:t>
      </w:r>
    </w:p>
    <w:p w:rsidR="006A245F" w:rsidRDefault="00A443A4">
      <w:pPr>
        <w:widowControl w:val="0"/>
        <w:tabs>
          <w:tab w:val="left" w:pos="3780"/>
        </w:tabs>
        <w:adjustRightInd/>
        <w:snapToGrid/>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法定代表人（签字或盖章）：                         签字日期：</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年</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月</w:t>
      </w:r>
      <w:r>
        <w:rPr>
          <w:rFonts w:ascii="宋体" w:eastAsia="宋体" w:hAnsi="宋体" w:cs="宋体" w:hint="eastAsia"/>
          <w:kern w:val="2"/>
          <w:sz w:val="21"/>
          <w:szCs w:val="20"/>
          <w:u w:val="single"/>
        </w:rPr>
        <w:t xml:space="preserve">   </w:t>
      </w:r>
      <w:r>
        <w:rPr>
          <w:rFonts w:ascii="宋体" w:eastAsia="宋体" w:hAnsi="宋体" w:cs="宋体" w:hint="eastAsia"/>
          <w:kern w:val="2"/>
          <w:sz w:val="21"/>
          <w:szCs w:val="20"/>
        </w:rPr>
        <w:t>日</w:t>
      </w:r>
    </w:p>
    <w:p w:rsidR="006A245F" w:rsidRDefault="00E07440" w:rsidP="00384FDE">
      <w:pPr>
        <w:widowControl w:val="0"/>
        <w:adjustRightInd/>
        <w:spacing w:after="0" w:line="480" w:lineRule="atLeast"/>
        <w:ind w:firstLineChars="219" w:firstLine="526"/>
        <w:jc w:val="both"/>
        <w:rPr>
          <w:rFonts w:ascii="宋体" w:eastAsia="宋体" w:hAnsi="宋体" w:cs="宋体"/>
          <w:kern w:val="2"/>
          <w:sz w:val="24"/>
          <w:szCs w:val="20"/>
        </w:rPr>
      </w:pPr>
      <w:r>
        <w:rPr>
          <w:rFonts w:ascii="宋体" w:eastAsia="宋体" w:hAnsi="宋体" w:cs="宋体"/>
          <w:noProof/>
          <w:kern w:val="2"/>
          <w:sz w:val="24"/>
          <w:szCs w:val="20"/>
        </w:rPr>
        <w:pict>
          <v:group id="组合 9" o:spid="_x0000_s1044" style="position:absolute;left:0;text-align:left;margin-left:8.25pt;margin-top:28.6pt;width:439.7pt;height:117.15pt;z-index:251665408" coordorigin="1410,9240" coordsize="8794,2343">
            <v:rect id="矩形 4" o:spid="_x0000_s1045" style="position:absolute;left:1410;top:9240;width:4337;height:2343">
              <v:textbox>
                <w:txbxContent>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被授权人（授权代表）</w:t>
                    </w: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居民身份证复印件粘贴处</w:t>
                    </w:r>
                  </w:p>
                  <w:p w:rsidR="007B485A" w:rsidRPr="008E2166" w:rsidRDefault="007B485A" w:rsidP="00A36566">
                    <w:pPr>
                      <w:ind w:firstLineChars="500" w:firstLine="1050"/>
                      <w:rPr>
                        <w:rFonts w:ascii="宋体" w:eastAsia="宋体" w:hAnsi="宋体" w:cs="宋体"/>
                        <w:kern w:val="2"/>
                        <w:sz w:val="21"/>
                        <w:szCs w:val="20"/>
                      </w:rPr>
                    </w:pP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（正面）</w:t>
                    </w:r>
                  </w:p>
                  <w:p w:rsidR="007B485A" w:rsidRDefault="007B485A" w:rsidP="00A36566"/>
                </w:txbxContent>
              </v:textbox>
            </v:rect>
            <v:rect id="矩形 8" o:spid="_x0000_s1046" style="position:absolute;left:5867;top:9240;width:4337;height:2343">
              <v:textbox>
                <w:txbxContent>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被授权人（授权代表）</w:t>
                    </w: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居民身份证复印件粘贴处</w:t>
                    </w:r>
                  </w:p>
                  <w:p w:rsidR="007B485A" w:rsidRPr="008E2166" w:rsidRDefault="007B485A" w:rsidP="00A36566">
                    <w:pPr>
                      <w:ind w:firstLineChars="500" w:firstLine="1050"/>
                      <w:rPr>
                        <w:rFonts w:ascii="宋体" w:eastAsia="宋体" w:hAnsi="宋体" w:cs="宋体"/>
                        <w:kern w:val="2"/>
                        <w:sz w:val="21"/>
                        <w:szCs w:val="20"/>
                      </w:rPr>
                    </w:pP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（反面）</w:t>
                    </w:r>
                  </w:p>
                  <w:p w:rsidR="007B485A" w:rsidRDefault="007B485A" w:rsidP="00A36566"/>
                </w:txbxContent>
              </v:textbox>
            </v:rect>
          </v:group>
        </w:pict>
      </w: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A36566" w:rsidRDefault="00A36566">
      <w:pPr>
        <w:adjustRightInd/>
        <w:snapToGrid/>
        <w:spacing w:after="0"/>
        <w:rPr>
          <w:rFonts w:ascii="宋体" w:eastAsia="宋体" w:hAnsi="宋体" w:cs="宋体"/>
          <w:b/>
          <w:bCs/>
          <w:kern w:val="2"/>
          <w:sz w:val="32"/>
          <w:szCs w:val="32"/>
        </w:rPr>
      </w:pPr>
      <w:bookmarkStart w:id="43" w:name="_Toc275865608"/>
      <w:bookmarkStart w:id="44" w:name="_Toc435514860"/>
      <w:bookmarkStart w:id="45" w:name="_Toc435515300"/>
      <w:r>
        <w:rPr>
          <w:rFonts w:ascii="宋体" w:eastAsia="宋体" w:hAnsi="宋体" w:cs="宋体"/>
          <w:b/>
          <w:bCs/>
          <w:kern w:val="2"/>
          <w:sz w:val="32"/>
          <w:szCs w:val="32"/>
        </w:rPr>
        <w:br w:type="page"/>
      </w:r>
    </w:p>
    <w:p w:rsidR="006A245F" w:rsidRDefault="00A443A4" w:rsidP="0055485B">
      <w:pPr>
        <w:keepNext/>
        <w:keepLines/>
        <w:widowControl w:val="0"/>
        <w:spacing w:beforeLines="50" w:afterLines="50" w:line="360" w:lineRule="auto"/>
        <w:jc w:val="center"/>
        <w:outlineLvl w:val="1"/>
        <w:rPr>
          <w:rFonts w:ascii="宋体" w:eastAsia="宋体" w:hAnsi="宋体" w:cs="宋体"/>
          <w:b/>
          <w:bCs/>
          <w:kern w:val="2"/>
          <w:sz w:val="32"/>
          <w:szCs w:val="32"/>
        </w:rPr>
      </w:pPr>
      <w:r>
        <w:rPr>
          <w:rFonts w:ascii="宋体" w:eastAsia="宋体" w:hAnsi="宋体" w:cs="宋体" w:hint="eastAsia"/>
          <w:b/>
          <w:bCs/>
          <w:kern w:val="2"/>
          <w:sz w:val="32"/>
          <w:szCs w:val="32"/>
        </w:rPr>
        <w:lastRenderedPageBreak/>
        <w:t>法定代表人证明书</w:t>
      </w:r>
      <w:bookmarkEnd w:id="43"/>
      <w:bookmarkEnd w:id="44"/>
      <w:bookmarkEnd w:id="45"/>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 xml:space="preserve">投标人名称: </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单 位 性质：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地      址：</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 xml:space="preserve"> </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成 立 时间：</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年</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月</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日</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经 营 期限：</w:t>
      </w:r>
      <w:r>
        <w:rPr>
          <w:rFonts w:ascii="宋体" w:eastAsia="宋体" w:hAnsi="宋体" w:cs="宋体" w:hint="eastAsia"/>
          <w:kern w:val="2"/>
          <w:sz w:val="21"/>
          <w:szCs w:val="21"/>
          <w:u w:val="single"/>
        </w:rPr>
        <w:t xml:space="preserve">                                      </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姓名：</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性别：</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年龄：</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职务：</w:t>
      </w:r>
      <w:r>
        <w:rPr>
          <w:rFonts w:ascii="宋体" w:eastAsia="宋体" w:hAnsi="宋体" w:cs="宋体" w:hint="eastAsia"/>
          <w:kern w:val="2"/>
          <w:sz w:val="21"/>
          <w:szCs w:val="21"/>
          <w:u w:val="single"/>
        </w:rPr>
        <w:t xml:space="preserve">            </w:t>
      </w:r>
    </w:p>
    <w:p w:rsidR="006A245F" w:rsidRDefault="00A443A4" w:rsidP="00384FDE">
      <w:pPr>
        <w:widowControl w:val="0"/>
        <w:adjustRightInd/>
        <w:snapToGrid/>
        <w:spacing w:after="0" w:line="360" w:lineRule="auto"/>
        <w:ind w:firstLineChars="206" w:firstLine="433"/>
        <w:jc w:val="both"/>
        <w:rPr>
          <w:rFonts w:ascii="宋体" w:eastAsia="宋体" w:hAnsi="宋体" w:cs="宋体"/>
          <w:kern w:val="2"/>
          <w:sz w:val="21"/>
          <w:szCs w:val="21"/>
        </w:rPr>
      </w:pPr>
      <w:r>
        <w:rPr>
          <w:rFonts w:ascii="宋体" w:eastAsia="宋体" w:hAnsi="宋体" w:cs="宋体" w:hint="eastAsia"/>
          <w:kern w:val="2"/>
          <w:sz w:val="21"/>
          <w:szCs w:val="21"/>
        </w:rPr>
        <w:t>系</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（投标人名称）的法定代表人。</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特此证明。</w:t>
      </w:r>
    </w:p>
    <w:p w:rsidR="00A36566" w:rsidRDefault="00E07440" w:rsidP="00A36566">
      <w:pPr>
        <w:widowControl w:val="0"/>
        <w:adjustRightInd/>
        <w:snapToGrid/>
        <w:spacing w:after="0" w:line="360" w:lineRule="auto"/>
        <w:ind w:firstLineChars="200" w:firstLine="480"/>
        <w:jc w:val="both"/>
        <w:rPr>
          <w:rFonts w:ascii="宋体" w:eastAsia="宋体" w:hAnsi="宋体" w:cs="宋体"/>
          <w:kern w:val="2"/>
          <w:sz w:val="21"/>
          <w:szCs w:val="21"/>
        </w:rPr>
      </w:pPr>
      <w:r w:rsidRPr="00E07440">
        <w:rPr>
          <w:rFonts w:ascii="宋体" w:eastAsia="宋体" w:hAnsi="宋体" w:cs="宋体"/>
          <w:noProof/>
          <w:kern w:val="2"/>
          <w:sz w:val="24"/>
          <w:szCs w:val="20"/>
        </w:rPr>
        <w:pict>
          <v:group id="组合 10" o:spid="_x0000_s1047" style="position:absolute;left:0;text-align:left;margin-left:13.7pt;margin-top:14.85pt;width:439.7pt;height:117.15pt;z-index:251666432" coordorigin="1410,9240" coordsize="8794,2343">
            <v:rect id="矩形 11" o:spid="_x0000_s1048" style="position:absolute;left:1410;top:9240;width:4337;height:2343">
              <v:textbox>
                <w:txbxContent>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法定代表人</w:t>
                    </w: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居民身份证复印件粘贴处</w:t>
                    </w:r>
                  </w:p>
                  <w:p w:rsidR="007B485A" w:rsidRPr="008E2166" w:rsidRDefault="007B485A" w:rsidP="00A36566">
                    <w:pPr>
                      <w:ind w:firstLineChars="500" w:firstLine="1050"/>
                      <w:rPr>
                        <w:rFonts w:ascii="宋体" w:eastAsia="宋体" w:hAnsi="宋体" w:cs="宋体"/>
                        <w:kern w:val="2"/>
                        <w:sz w:val="21"/>
                        <w:szCs w:val="20"/>
                      </w:rPr>
                    </w:pP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（正面）</w:t>
                    </w:r>
                  </w:p>
                  <w:p w:rsidR="007B485A" w:rsidRDefault="007B485A" w:rsidP="00A36566"/>
                </w:txbxContent>
              </v:textbox>
            </v:rect>
            <v:rect id="矩形 12" o:spid="_x0000_s1049" style="position:absolute;left:5867;top:9240;width:4337;height:2343">
              <v:textbox>
                <w:txbxContent>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法定代表人</w:t>
                    </w: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居民身份证复印件粘贴处</w:t>
                    </w:r>
                  </w:p>
                  <w:p w:rsidR="007B485A" w:rsidRPr="008E2166" w:rsidRDefault="007B485A" w:rsidP="00A36566">
                    <w:pPr>
                      <w:ind w:firstLineChars="500" w:firstLine="1050"/>
                      <w:rPr>
                        <w:rFonts w:ascii="宋体" w:eastAsia="宋体" w:hAnsi="宋体" w:cs="宋体"/>
                        <w:kern w:val="2"/>
                        <w:sz w:val="21"/>
                        <w:szCs w:val="20"/>
                      </w:rPr>
                    </w:pPr>
                  </w:p>
                  <w:p w:rsidR="007B485A" w:rsidRPr="008E2166" w:rsidRDefault="007B485A" w:rsidP="00A36566">
                    <w:pPr>
                      <w:jc w:val="center"/>
                      <w:rPr>
                        <w:rFonts w:ascii="宋体" w:eastAsia="宋体" w:hAnsi="宋体" w:cs="宋体"/>
                        <w:kern w:val="2"/>
                        <w:sz w:val="21"/>
                        <w:szCs w:val="20"/>
                      </w:rPr>
                    </w:pPr>
                    <w:r w:rsidRPr="008E2166">
                      <w:rPr>
                        <w:rFonts w:ascii="宋体" w:eastAsia="宋体" w:hAnsi="宋体" w:cs="宋体" w:hint="eastAsia"/>
                        <w:kern w:val="2"/>
                        <w:sz w:val="21"/>
                        <w:szCs w:val="20"/>
                      </w:rPr>
                      <w:t>（反面）</w:t>
                    </w:r>
                  </w:p>
                  <w:p w:rsidR="007B485A" w:rsidRDefault="007B485A" w:rsidP="00A36566"/>
                </w:txbxContent>
              </v:textbox>
            </v:rect>
          </v:group>
        </w:pict>
      </w:r>
    </w:p>
    <w:p w:rsidR="00A36566" w:rsidRDefault="00A36566">
      <w:pPr>
        <w:widowControl w:val="0"/>
        <w:adjustRightInd/>
        <w:snapToGrid/>
        <w:spacing w:after="0" w:line="360" w:lineRule="auto"/>
        <w:ind w:firstLineChars="200" w:firstLine="420"/>
        <w:jc w:val="both"/>
        <w:rPr>
          <w:rFonts w:ascii="宋体" w:eastAsia="宋体" w:hAnsi="宋体" w:cs="宋体"/>
          <w:kern w:val="2"/>
          <w:sz w:val="21"/>
          <w:szCs w:val="21"/>
        </w:rPr>
      </w:pPr>
    </w:p>
    <w:p w:rsidR="00A36566" w:rsidRDefault="00A36566">
      <w:pPr>
        <w:widowControl w:val="0"/>
        <w:adjustRightInd/>
        <w:snapToGrid/>
        <w:spacing w:after="0" w:line="360" w:lineRule="auto"/>
        <w:ind w:firstLineChars="200" w:firstLine="420"/>
        <w:jc w:val="both"/>
        <w:rPr>
          <w:rFonts w:ascii="宋体" w:eastAsia="宋体" w:hAnsi="宋体" w:cs="宋体"/>
          <w:kern w:val="2"/>
          <w:sz w:val="21"/>
          <w:szCs w:val="21"/>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6A245F" w:rsidP="00384FDE">
      <w:pPr>
        <w:widowControl w:val="0"/>
        <w:adjustRightInd/>
        <w:spacing w:after="0" w:line="480" w:lineRule="atLeast"/>
        <w:ind w:firstLineChars="219" w:firstLine="526"/>
        <w:jc w:val="both"/>
        <w:rPr>
          <w:rFonts w:ascii="宋体" w:eastAsia="宋体" w:hAnsi="宋体" w:cs="宋体"/>
          <w:kern w:val="2"/>
          <w:sz w:val="24"/>
          <w:szCs w:val="20"/>
        </w:rPr>
      </w:pPr>
    </w:p>
    <w:p w:rsidR="006A245F" w:rsidRDefault="00A443A4">
      <w:pPr>
        <w:widowControl w:val="0"/>
        <w:adjustRightInd/>
        <w:snapToGrid/>
        <w:spacing w:after="0" w:line="500" w:lineRule="exact"/>
        <w:jc w:val="both"/>
        <w:rPr>
          <w:rFonts w:ascii="宋体" w:eastAsia="宋体" w:hAnsi="宋体" w:cs="宋体"/>
          <w:kern w:val="2"/>
          <w:sz w:val="21"/>
          <w:szCs w:val="20"/>
        </w:rPr>
      </w:pPr>
      <w:r>
        <w:rPr>
          <w:rFonts w:ascii="宋体" w:eastAsia="宋体" w:hAnsi="宋体" w:cs="宋体" w:hint="eastAsia"/>
          <w:b/>
          <w:bCs/>
          <w:kern w:val="2"/>
          <w:sz w:val="21"/>
          <w:szCs w:val="20"/>
        </w:rPr>
        <w:t xml:space="preserve">                                               </w:t>
      </w:r>
      <w:r>
        <w:rPr>
          <w:rFonts w:ascii="宋体" w:eastAsia="宋体" w:hAnsi="宋体" w:cs="宋体" w:hint="eastAsia"/>
          <w:kern w:val="2"/>
          <w:sz w:val="21"/>
          <w:szCs w:val="20"/>
        </w:rPr>
        <w:t>投标人名称：（单位盖</w:t>
      </w:r>
      <w:r>
        <w:rPr>
          <w:rFonts w:ascii="宋体" w:eastAsia="宋体" w:hAnsi="宋体" w:cs="宋体" w:hint="eastAsia"/>
          <w:spacing w:val="4"/>
          <w:kern w:val="2"/>
          <w:sz w:val="21"/>
          <w:szCs w:val="20"/>
        </w:rPr>
        <w:t>公章</w:t>
      </w:r>
      <w:r>
        <w:rPr>
          <w:rFonts w:ascii="宋体" w:eastAsia="宋体" w:hAnsi="宋体" w:cs="宋体" w:hint="eastAsia"/>
          <w:kern w:val="2"/>
          <w:sz w:val="21"/>
          <w:szCs w:val="20"/>
        </w:rPr>
        <w:t>）：</w:t>
      </w:r>
    </w:p>
    <w:p w:rsidR="006A245F" w:rsidRDefault="00A443A4">
      <w:pPr>
        <w:widowControl w:val="0"/>
        <w:adjustRightInd/>
        <w:snapToGrid/>
        <w:spacing w:after="0" w:line="500" w:lineRule="exact"/>
        <w:rPr>
          <w:rFonts w:ascii="宋体" w:eastAsia="宋体" w:hAnsi="宋体" w:cs="宋体"/>
          <w:kern w:val="2"/>
          <w:sz w:val="21"/>
          <w:szCs w:val="20"/>
        </w:rPr>
      </w:pPr>
      <w:r>
        <w:rPr>
          <w:rFonts w:ascii="宋体" w:eastAsia="宋体" w:hAnsi="宋体" w:cs="宋体" w:hint="eastAsia"/>
          <w:kern w:val="2"/>
          <w:sz w:val="21"/>
          <w:szCs w:val="20"/>
        </w:rPr>
        <w:t xml:space="preserve">                                               地址：</w:t>
      </w:r>
    </w:p>
    <w:p w:rsidR="006A245F" w:rsidRDefault="00A443A4">
      <w:pPr>
        <w:widowControl w:val="0"/>
        <w:adjustRightInd/>
        <w:snapToGrid/>
        <w:spacing w:after="0" w:line="500" w:lineRule="exact"/>
        <w:jc w:val="both"/>
        <w:rPr>
          <w:rFonts w:ascii="宋体" w:eastAsia="宋体" w:hAnsi="宋体" w:cs="宋体"/>
          <w:b/>
          <w:bCs/>
          <w:kern w:val="2"/>
          <w:sz w:val="21"/>
          <w:szCs w:val="20"/>
        </w:rPr>
      </w:pPr>
      <w:r>
        <w:rPr>
          <w:rFonts w:ascii="宋体" w:eastAsia="宋体" w:hAnsi="宋体" w:cs="宋体" w:hint="eastAsia"/>
          <w:kern w:val="2"/>
          <w:sz w:val="21"/>
          <w:szCs w:val="20"/>
        </w:rPr>
        <w:t xml:space="preserve">                                               签发日期：</w:t>
      </w:r>
    </w:p>
    <w:p w:rsidR="006A245F" w:rsidRDefault="006A245F">
      <w:pPr>
        <w:widowControl w:val="0"/>
        <w:adjustRightInd/>
        <w:snapToGrid/>
        <w:spacing w:after="0" w:line="440" w:lineRule="exact"/>
        <w:jc w:val="both"/>
        <w:rPr>
          <w:rFonts w:ascii="宋体" w:eastAsia="宋体" w:hAnsi="宋体" w:cs="宋体"/>
          <w:kern w:val="2"/>
          <w:sz w:val="24"/>
          <w:szCs w:val="20"/>
        </w:rPr>
      </w:pPr>
      <w:bookmarkStart w:id="46" w:name="_Toc275865622"/>
      <w:bookmarkStart w:id="47" w:name="_Toc435515301"/>
      <w:bookmarkStart w:id="48" w:name="_Toc435514861"/>
    </w:p>
    <w:p w:rsidR="006A245F" w:rsidRDefault="006A245F">
      <w:pPr>
        <w:widowControl w:val="0"/>
        <w:adjustRightInd/>
        <w:snapToGrid/>
        <w:spacing w:after="0" w:line="440" w:lineRule="exact"/>
        <w:jc w:val="both"/>
        <w:rPr>
          <w:rFonts w:ascii="宋体" w:eastAsia="宋体" w:hAnsi="宋体" w:cs="宋体"/>
          <w:kern w:val="2"/>
          <w:sz w:val="24"/>
          <w:szCs w:val="20"/>
        </w:rPr>
      </w:pPr>
    </w:p>
    <w:p w:rsidR="006A245F" w:rsidRDefault="006A245F">
      <w:pPr>
        <w:widowControl w:val="0"/>
        <w:adjustRightInd/>
        <w:snapToGrid/>
        <w:spacing w:after="0" w:line="440" w:lineRule="exact"/>
        <w:jc w:val="both"/>
        <w:rPr>
          <w:rFonts w:ascii="宋体" w:eastAsia="宋体" w:hAnsi="宋体" w:cs="宋体"/>
          <w:kern w:val="2"/>
          <w:sz w:val="24"/>
          <w:szCs w:val="20"/>
        </w:rPr>
      </w:pPr>
    </w:p>
    <w:p w:rsidR="006A245F" w:rsidRDefault="006A245F">
      <w:pPr>
        <w:widowControl w:val="0"/>
        <w:adjustRightInd/>
        <w:snapToGrid/>
        <w:spacing w:after="0" w:line="440" w:lineRule="exact"/>
        <w:jc w:val="both"/>
        <w:rPr>
          <w:rFonts w:ascii="宋体" w:eastAsia="宋体" w:hAnsi="宋体" w:cs="宋体"/>
          <w:kern w:val="2"/>
          <w:sz w:val="24"/>
          <w:szCs w:val="20"/>
        </w:rPr>
      </w:pPr>
    </w:p>
    <w:p w:rsidR="006A245F" w:rsidRDefault="006A245F">
      <w:pPr>
        <w:widowControl w:val="0"/>
        <w:adjustRightInd/>
        <w:snapToGrid/>
        <w:spacing w:after="0" w:line="440" w:lineRule="exact"/>
        <w:jc w:val="both"/>
        <w:rPr>
          <w:rFonts w:ascii="宋体" w:eastAsia="宋体" w:hAnsi="宋体" w:cs="宋体"/>
          <w:kern w:val="2"/>
          <w:sz w:val="24"/>
          <w:szCs w:val="20"/>
        </w:rPr>
      </w:pPr>
    </w:p>
    <w:p w:rsidR="006A245F" w:rsidRDefault="006A245F">
      <w:pPr>
        <w:widowControl w:val="0"/>
        <w:adjustRightInd/>
        <w:snapToGrid/>
        <w:spacing w:after="0" w:line="440" w:lineRule="exact"/>
        <w:jc w:val="both"/>
        <w:rPr>
          <w:rFonts w:ascii="宋体" w:eastAsia="宋体" w:hAnsi="宋体" w:cs="宋体"/>
          <w:kern w:val="2"/>
          <w:sz w:val="24"/>
          <w:szCs w:val="20"/>
        </w:rPr>
      </w:pPr>
    </w:p>
    <w:p w:rsidR="006A245F" w:rsidRDefault="006A245F">
      <w:pPr>
        <w:widowControl w:val="0"/>
        <w:adjustRightInd/>
        <w:snapToGrid/>
        <w:spacing w:after="0" w:line="440" w:lineRule="exact"/>
        <w:jc w:val="both"/>
        <w:rPr>
          <w:rFonts w:ascii="宋体" w:eastAsia="宋体" w:hAnsi="宋体" w:cs="宋体"/>
          <w:kern w:val="2"/>
          <w:sz w:val="24"/>
          <w:szCs w:val="20"/>
        </w:rPr>
      </w:pPr>
    </w:p>
    <w:bookmarkEnd w:id="46"/>
    <w:bookmarkEnd w:id="47"/>
    <w:bookmarkEnd w:id="48"/>
    <w:p w:rsidR="006A245F" w:rsidRDefault="006A245F">
      <w:pPr>
        <w:widowControl w:val="0"/>
        <w:adjustRightInd/>
        <w:snapToGrid/>
        <w:spacing w:after="0" w:line="360" w:lineRule="auto"/>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kern w:val="2"/>
          <w:sz w:val="24"/>
          <w:szCs w:val="20"/>
        </w:rPr>
      </w:pPr>
      <w:bookmarkStart w:id="49" w:name="_Toc435515303"/>
      <w:bookmarkStart w:id="50" w:name="_Toc435514863"/>
      <w:r>
        <w:rPr>
          <w:rFonts w:ascii="宋体" w:eastAsia="宋体" w:hAnsi="宋体" w:cs="宋体" w:hint="eastAsia"/>
          <w:bCs/>
          <w:color w:val="FF0000"/>
          <w:kern w:val="2"/>
          <w:sz w:val="32"/>
          <w:szCs w:val="32"/>
        </w:rPr>
        <w:br w:type="page"/>
      </w:r>
      <w:bookmarkStart w:id="51" w:name="_Toc50691051"/>
      <w:bookmarkStart w:id="52" w:name="_Toc50736485"/>
      <w:bookmarkStart w:id="53" w:name="_Toc50737305"/>
      <w:bookmarkStart w:id="54" w:name="_Toc50737337"/>
      <w:bookmarkStart w:id="55" w:name="_Toc52165089"/>
      <w:bookmarkStart w:id="56" w:name="_Toc275865613"/>
      <w:bookmarkStart w:id="57" w:name="_Toc435514867"/>
      <w:bookmarkStart w:id="58" w:name="_Toc435515307"/>
      <w:bookmarkEnd w:id="49"/>
      <w:bookmarkEnd w:id="50"/>
      <w:r>
        <w:rPr>
          <w:rFonts w:ascii="宋体" w:eastAsia="宋体" w:hAnsi="宋体" w:cs="宋体"/>
          <w:kern w:val="2"/>
          <w:sz w:val="24"/>
          <w:szCs w:val="20"/>
        </w:rPr>
        <w:lastRenderedPageBreak/>
        <w:t xml:space="preserve"> </w:t>
      </w:r>
      <w:r>
        <w:rPr>
          <w:rFonts w:ascii="宋体" w:eastAsia="宋体" w:hAnsi="宋体" w:cs="宋体" w:hint="eastAsia"/>
          <w:b/>
          <w:kern w:val="2"/>
          <w:sz w:val="32"/>
          <w:szCs w:val="32"/>
        </w:rPr>
        <w:t>用户需求书响应一览表</w:t>
      </w:r>
      <w:bookmarkEnd w:id="51"/>
      <w:bookmarkEnd w:id="52"/>
      <w:bookmarkEnd w:id="53"/>
      <w:bookmarkEnd w:id="54"/>
      <w:bookmarkEnd w:id="55"/>
      <w:bookmarkEnd w:id="56"/>
      <w:bookmarkEnd w:id="57"/>
      <w:bookmarkEnd w:id="58"/>
    </w:p>
    <w:p w:rsidR="006A245F" w:rsidRDefault="00A443A4">
      <w:pPr>
        <w:widowControl w:val="0"/>
        <w:adjustRightInd/>
        <w:snapToGrid/>
        <w:spacing w:after="0" w:line="400" w:lineRule="exact"/>
        <w:jc w:val="both"/>
        <w:rPr>
          <w:rFonts w:ascii="宋体" w:eastAsia="宋体" w:hAnsi="宋体" w:cs="宋体"/>
          <w:kern w:val="2"/>
          <w:sz w:val="21"/>
          <w:szCs w:val="20"/>
        </w:rPr>
      </w:pPr>
      <w:r>
        <w:rPr>
          <w:rFonts w:ascii="宋体" w:eastAsia="宋体" w:hAnsi="宋体" w:cs="宋体" w:hint="eastAsia"/>
          <w:kern w:val="2"/>
          <w:sz w:val="21"/>
          <w:szCs w:val="20"/>
        </w:rPr>
        <w:t>说明：投标人必须对应招标文件条款逐条应答并按要求填写下表。</w:t>
      </w:r>
    </w:p>
    <w:p w:rsidR="006A245F" w:rsidRPr="00192735" w:rsidRDefault="00A443A4">
      <w:pPr>
        <w:wordWrap w:val="0"/>
        <w:adjustRightInd/>
        <w:snapToGrid/>
        <w:spacing w:after="0" w:line="360" w:lineRule="auto"/>
        <w:rPr>
          <w:rFonts w:ascii="宋体" w:eastAsia="宋体" w:hAnsi="宋体" w:cs="宋体"/>
          <w:kern w:val="2"/>
          <w:sz w:val="21"/>
          <w:szCs w:val="20"/>
        </w:rPr>
      </w:pPr>
      <w:r w:rsidRPr="00192735">
        <w:rPr>
          <w:rFonts w:ascii="宋体" w:eastAsia="宋体" w:hAnsi="宋体" w:cs="宋体" w:hint="eastAsia"/>
          <w:kern w:val="2"/>
          <w:sz w:val="21"/>
          <w:szCs w:val="20"/>
        </w:rPr>
        <w:t xml:space="preserve">投标人名称：                                 </w:t>
      </w:r>
    </w:p>
    <w:p w:rsidR="006A245F" w:rsidRPr="00192735" w:rsidRDefault="00A443A4">
      <w:pPr>
        <w:wordWrap w:val="0"/>
        <w:adjustRightInd/>
        <w:snapToGrid/>
        <w:spacing w:after="0" w:line="360" w:lineRule="auto"/>
        <w:rPr>
          <w:rFonts w:ascii="宋体" w:eastAsia="宋体" w:hAnsi="宋体" w:cs="宋体"/>
          <w:kern w:val="2"/>
          <w:sz w:val="21"/>
          <w:szCs w:val="20"/>
        </w:rPr>
      </w:pPr>
      <w:r w:rsidRPr="00192735">
        <w:rPr>
          <w:rFonts w:ascii="宋体" w:eastAsia="宋体" w:hAnsi="宋体" w:cs="宋体" w:hint="eastAsia"/>
          <w:kern w:val="2"/>
          <w:sz w:val="21"/>
          <w:szCs w:val="20"/>
        </w:rPr>
        <w:t>项目编号：</w:t>
      </w:r>
      <w:r w:rsidR="00875E10">
        <w:rPr>
          <w:rFonts w:ascii="宋体" w:eastAsia="宋体" w:hAnsi="宋体" w:cs="宋体" w:hint="eastAsia"/>
          <w:kern w:val="2"/>
          <w:sz w:val="21"/>
          <w:szCs w:val="20"/>
        </w:rPr>
        <w:t>441900-25-202005-2520805-0001（HX2020ZC0056）</w:t>
      </w:r>
      <w:r w:rsidRPr="00192735">
        <w:rPr>
          <w:rFonts w:ascii="宋体" w:eastAsia="宋体" w:hAnsi="宋体" w:cs="宋体" w:hint="eastAsia"/>
          <w:sz w:val="18"/>
          <w:szCs w:val="18"/>
        </w:rPr>
        <w:t> </w:t>
      </w: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5"/>
        <w:gridCol w:w="2300"/>
        <w:gridCol w:w="2127"/>
        <w:gridCol w:w="1908"/>
        <w:gridCol w:w="2628"/>
      </w:tblGrid>
      <w:tr w:rsidR="006A245F">
        <w:trPr>
          <w:trHeight w:val="810"/>
          <w:jc w:val="center"/>
        </w:trPr>
        <w:tc>
          <w:tcPr>
            <w:tcW w:w="535" w:type="dxa"/>
            <w:tcBorders>
              <w:top w:val="single" w:sz="12" w:space="0" w:color="auto"/>
              <w:bottom w:val="double" w:sz="4" w:space="0" w:color="auto"/>
            </w:tcBorders>
            <w:shd w:val="clear" w:color="auto" w:fill="EEECE1"/>
            <w:vAlign w:val="center"/>
          </w:tcPr>
          <w:p w:rsidR="006A245F" w:rsidRDefault="00A443A4">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2300" w:type="dxa"/>
            <w:tcBorders>
              <w:top w:val="single" w:sz="12" w:space="0" w:color="auto"/>
              <w:bottom w:val="double" w:sz="4" w:space="0" w:color="auto"/>
            </w:tcBorders>
            <w:shd w:val="clear" w:color="auto" w:fill="EEECE1"/>
            <w:vAlign w:val="center"/>
          </w:tcPr>
          <w:p w:rsidR="006A245F" w:rsidRDefault="00A443A4">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招标文件条款描述</w:t>
            </w:r>
          </w:p>
        </w:tc>
        <w:tc>
          <w:tcPr>
            <w:tcW w:w="2127" w:type="dxa"/>
            <w:tcBorders>
              <w:top w:val="single" w:sz="12" w:space="0" w:color="auto"/>
              <w:bottom w:val="double" w:sz="4" w:space="0" w:color="auto"/>
            </w:tcBorders>
            <w:shd w:val="clear" w:color="auto" w:fill="EEECE1"/>
            <w:vAlign w:val="center"/>
          </w:tcPr>
          <w:p w:rsidR="006A245F" w:rsidRDefault="00A443A4">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投标人响应描述</w:t>
            </w:r>
          </w:p>
        </w:tc>
        <w:tc>
          <w:tcPr>
            <w:tcW w:w="1908" w:type="dxa"/>
            <w:tcBorders>
              <w:top w:val="single" w:sz="12" w:space="0" w:color="auto"/>
              <w:bottom w:val="double" w:sz="4" w:space="0" w:color="auto"/>
            </w:tcBorders>
            <w:shd w:val="clear" w:color="auto" w:fill="EEECE1"/>
            <w:vAlign w:val="center"/>
          </w:tcPr>
          <w:p w:rsidR="006A245F" w:rsidRDefault="00A443A4">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偏离情况说明</w:t>
            </w:r>
          </w:p>
          <w:p w:rsidR="006A245F" w:rsidRDefault="00A443A4">
            <w:pPr>
              <w:widowControl w:val="0"/>
              <w:spacing w:after="0"/>
              <w:jc w:val="center"/>
              <w:rPr>
                <w:rFonts w:ascii="宋体" w:eastAsia="宋体" w:hAnsi="宋体" w:cs="宋体"/>
                <w:b/>
                <w:kern w:val="2"/>
                <w:sz w:val="21"/>
                <w:szCs w:val="20"/>
              </w:rPr>
            </w:pPr>
            <w:r>
              <w:rPr>
                <w:rFonts w:ascii="宋体" w:eastAsia="宋体" w:hAnsi="宋体" w:cs="宋体" w:hint="eastAsia"/>
                <w:b/>
                <w:kern w:val="2"/>
                <w:sz w:val="21"/>
                <w:szCs w:val="20"/>
              </w:rPr>
              <w:t>（正偏离/完全响应/负偏离）</w:t>
            </w:r>
          </w:p>
        </w:tc>
        <w:tc>
          <w:tcPr>
            <w:tcW w:w="2628" w:type="dxa"/>
            <w:tcBorders>
              <w:top w:val="single" w:sz="12" w:space="0" w:color="auto"/>
              <w:bottom w:val="double" w:sz="4" w:space="0" w:color="auto"/>
            </w:tcBorders>
            <w:shd w:val="clear" w:color="auto" w:fill="EEECE1"/>
            <w:vAlign w:val="center"/>
          </w:tcPr>
          <w:p w:rsidR="006A245F" w:rsidRDefault="00A443A4">
            <w:pPr>
              <w:widowControl w:val="0"/>
              <w:spacing w:after="0"/>
              <w:ind w:leftChars="-34" w:left="-75" w:rightChars="-35" w:right="-77"/>
              <w:jc w:val="center"/>
              <w:rPr>
                <w:rFonts w:ascii="宋体" w:eastAsia="宋体" w:hAnsi="宋体" w:cs="宋体"/>
                <w:kern w:val="2"/>
                <w:sz w:val="21"/>
                <w:szCs w:val="20"/>
              </w:rPr>
            </w:pPr>
            <w:r>
              <w:rPr>
                <w:rFonts w:ascii="宋体" w:eastAsia="宋体" w:hAnsi="宋体" w:cs="宋体" w:hint="eastAsia"/>
                <w:kern w:val="2"/>
                <w:sz w:val="21"/>
                <w:szCs w:val="20"/>
              </w:rPr>
              <w:t>查阅/证明文件指引</w:t>
            </w:r>
          </w:p>
        </w:tc>
      </w:tr>
      <w:tr w:rsidR="006A245F">
        <w:trPr>
          <w:cantSplit/>
          <w:trHeight w:val="311"/>
          <w:jc w:val="center"/>
        </w:trPr>
        <w:tc>
          <w:tcPr>
            <w:tcW w:w="9498" w:type="dxa"/>
            <w:gridSpan w:val="5"/>
            <w:vAlign w:val="center"/>
          </w:tcPr>
          <w:p w:rsidR="006A245F" w:rsidRDefault="00A443A4">
            <w:pPr>
              <w:widowControl w:val="0"/>
              <w:adjustRightInd/>
              <w:snapToGrid/>
              <w:spacing w:after="0" w:line="400" w:lineRule="exact"/>
              <w:jc w:val="center"/>
              <w:rPr>
                <w:rFonts w:ascii="宋体" w:eastAsia="宋体" w:hAnsi="宋体" w:cs="宋体"/>
                <w:b/>
                <w:kern w:val="2"/>
                <w:sz w:val="21"/>
                <w:szCs w:val="20"/>
              </w:rPr>
            </w:pPr>
            <w:r>
              <w:rPr>
                <w:rFonts w:ascii="宋体" w:eastAsia="宋体" w:hAnsi="宋体" w:cs="宋体" w:hint="eastAsia"/>
                <w:b/>
                <w:kern w:val="2"/>
                <w:sz w:val="21"/>
                <w:szCs w:val="20"/>
              </w:rPr>
              <w:t>技术条款</w:t>
            </w:r>
          </w:p>
        </w:tc>
      </w:tr>
      <w:tr w:rsidR="006A245F">
        <w:trPr>
          <w:cantSplit/>
          <w:trHeight w:val="527"/>
          <w:jc w:val="center"/>
        </w:trPr>
        <w:tc>
          <w:tcPr>
            <w:tcW w:w="535" w:type="dxa"/>
            <w:vAlign w:val="center"/>
          </w:tcPr>
          <w:p w:rsidR="006A245F" w:rsidRDefault="006A245F">
            <w:pPr>
              <w:widowControl w:val="0"/>
              <w:numPr>
                <w:ilvl w:val="0"/>
                <w:numId w:val="49"/>
              </w:numPr>
              <w:adjustRightInd/>
              <w:snapToGrid/>
              <w:spacing w:after="0"/>
              <w:jc w:val="center"/>
              <w:rPr>
                <w:rFonts w:ascii="宋体" w:eastAsia="宋体" w:hAnsi="宋体" w:cs="宋体"/>
                <w:kern w:val="2"/>
                <w:sz w:val="21"/>
                <w:szCs w:val="21"/>
              </w:rPr>
            </w:pP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0"/>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r w:rsidR="006A245F">
        <w:trPr>
          <w:cantSplit/>
          <w:trHeight w:val="527"/>
          <w:jc w:val="center"/>
        </w:trPr>
        <w:tc>
          <w:tcPr>
            <w:tcW w:w="535" w:type="dxa"/>
            <w:vAlign w:val="center"/>
          </w:tcPr>
          <w:p w:rsidR="006A245F" w:rsidRDefault="006A245F">
            <w:pPr>
              <w:widowControl w:val="0"/>
              <w:numPr>
                <w:ilvl w:val="0"/>
                <w:numId w:val="49"/>
              </w:numPr>
              <w:adjustRightInd/>
              <w:snapToGrid/>
              <w:spacing w:after="0"/>
              <w:jc w:val="center"/>
              <w:rPr>
                <w:rFonts w:ascii="宋体" w:eastAsia="宋体" w:hAnsi="宋体" w:cs="宋体"/>
                <w:kern w:val="2"/>
                <w:sz w:val="21"/>
                <w:szCs w:val="21"/>
              </w:rPr>
            </w:pP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0"/>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r w:rsidR="006A245F">
        <w:trPr>
          <w:cantSplit/>
          <w:trHeight w:val="527"/>
          <w:jc w:val="center"/>
        </w:trPr>
        <w:tc>
          <w:tcPr>
            <w:tcW w:w="535" w:type="dxa"/>
            <w:vAlign w:val="center"/>
          </w:tcPr>
          <w:p w:rsidR="006A245F" w:rsidRDefault="00A443A4">
            <w:pPr>
              <w:widowControl w:val="0"/>
              <w:adjustRightInd/>
              <w:snapToGrid/>
              <w:spacing w:after="0"/>
              <w:ind w:left="18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0"/>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r w:rsidR="006A245F">
        <w:trPr>
          <w:cantSplit/>
          <w:trHeight w:val="527"/>
          <w:jc w:val="center"/>
        </w:trPr>
        <w:tc>
          <w:tcPr>
            <w:tcW w:w="9498" w:type="dxa"/>
            <w:gridSpan w:val="5"/>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1"/>
              </w:rPr>
            </w:pPr>
            <w:r w:rsidRPr="00A443A4">
              <w:rPr>
                <w:rFonts w:ascii="宋体" w:eastAsia="宋体" w:hAnsi="宋体" w:cs="宋体" w:hint="eastAsia"/>
                <w:b/>
                <w:kern w:val="2"/>
                <w:sz w:val="21"/>
                <w:szCs w:val="20"/>
              </w:rPr>
              <w:t>商务条款</w:t>
            </w:r>
          </w:p>
        </w:tc>
      </w:tr>
      <w:tr w:rsidR="006A245F">
        <w:trPr>
          <w:cantSplit/>
          <w:trHeight w:val="527"/>
          <w:jc w:val="center"/>
        </w:trPr>
        <w:tc>
          <w:tcPr>
            <w:tcW w:w="535" w:type="dxa"/>
            <w:vAlign w:val="center"/>
          </w:tcPr>
          <w:p w:rsidR="006A245F" w:rsidRDefault="006A245F">
            <w:pPr>
              <w:widowControl w:val="0"/>
              <w:numPr>
                <w:ilvl w:val="0"/>
                <w:numId w:val="50"/>
              </w:numPr>
              <w:adjustRightInd/>
              <w:snapToGrid/>
              <w:spacing w:after="0"/>
              <w:jc w:val="center"/>
              <w:rPr>
                <w:rFonts w:ascii="宋体" w:eastAsia="宋体" w:hAnsi="宋体" w:cs="宋体"/>
                <w:kern w:val="2"/>
                <w:sz w:val="21"/>
                <w:szCs w:val="21"/>
              </w:rPr>
            </w:pP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1"/>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r w:rsidR="006A245F">
        <w:trPr>
          <w:cantSplit/>
          <w:trHeight w:val="527"/>
          <w:jc w:val="center"/>
        </w:trPr>
        <w:tc>
          <w:tcPr>
            <w:tcW w:w="535" w:type="dxa"/>
            <w:vAlign w:val="center"/>
          </w:tcPr>
          <w:p w:rsidR="006A245F" w:rsidRDefault="006A245F">
            <w:pPr>
              <w:widowControl w:val="0"/>
              <w:numPr>
                <w:ilvl w:val="0"/>
                <w:numId w:val="50"/>
              </w:numPr>
              <w:adjustRightInd/>
              <w:snapToGrid/>
              <w:spacing w:after="0"/>
              <w:jc w:val="center"/>
              <w:rPr>
                <w:rFonts w:ascii="宋体" w:eastAsia="宋体" w:hAnsi="宋体" w:cs="宋体"/>
                <w:kern w:val="2"/>
                <w:sz w:val="21"/>
                <w:szCs w:val="21"/>
              </w:rPr>
            </w:pP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1"/>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r w:rsidR="006A245F">
        <w:trPr>
          <w:cantSplit/>
          <w:trHeight w:val="527"/>
          <w:jc w:val="center"/>
        </w:trPr>
        <w:tc>
          <w:tcPr>
            <w:tcW w:w="535" w:type="dxa"/>
            <w:vAlign w:val="center"/>
          </w:tcPr>
          <w:p w:rsidR="006A245F" w:rsidRDefault="00A443A4">
            <w:pPr>
              <w:widowControl w:val="0"/>
              <w:adjustRightInd/>
              <w:snapToGrid/>
              <w:spacing w:after="0"/>
              <w:ind w:left="180"/>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2300"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12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908"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2628" w:type="dxa"/>
            <w:vAlign w:val="center"/>
          </w:tcPr>
          <w:p w:rsidR="006A245F" w:rsidRPr="00A443A4" w:rsidRDefault="00A443A4">
            <w:pPr>
              <w:widowControl w:val="0"/>
              <w:adjustRightInd/>
              <w:snapToGrid/>
              <w:spacing w:after="0" w:line="400" w:lineRule="exact"/>
              <w:jc w:val="center"/>
              <w:rPr>
                <w:rFonts w:ascii="宋体" w:eastAsia="宋体" w:hAnsi="宋体" w:cs="宋体"/>
                <w:kern w:val="2"/>
                <w:sz w:val="21"/>
                <w:szCs w:val="21"/>
              </w:rPr>
            </w:pPr>
            <w:r w:rsidRPr="00A443A4">
              <w:rPr>
                <w:rFonts w:ascii="宋体" w:eastAsia="宋体" w:hAnsi="宋体" w:cs="宋体" w:hint="eastAsia"/>
                <w:kern w:val="2"/>
                <w:sz w:val="21"/>
                <w:szCs w:val="21"/>
              </w:rPr>
              <w:t>见</w:t>
            </w:r>
            <w:r w:rsidRPr="00A443A4">
              <w:rPr>
                <w:rFonts w:ascii="宋体" w:eastAsia="宋体" w:hAnsi="宋体" w:cs="宋体" w:hint="eastAsia"/>
                <w:kern w:val="2"/>
                <w:sz w:val="21"/>
                <w:szCs w:val="20"/>
              </w:rPr>
              <w:t>《投标文件》</w:t>
            </w:r>
            <w:r w:rsidRPr="00A443A4">
              <w:rPr>
                <w:rFonts w:ascii="宋体" w:eastAsia="宋体" w:hAnsi="宋体" w:cs="宋体" w:hint="eastAsia"/>
                <w:kern w:val="2"/>
                <w:sz w:val="21"/>
                <w:szCs w:val="21"/>
              </w:rPr>
              <w:t>第</w:t>
            </w:r>
            <w:r w:rsidRPr="00A443A4">
              <w:rPr>
                <w:rFonts w:ascii="宋体" w:eastAsia="宋体" w:hAnsi="宋体" w:cs="宋体" w:hint="eastAsia"/>
                <w:kern w:val="2"/>
                <w:sz w:val="21"/>
                <w:szCs w:val="21"/>
                <w:u w:val="single"/>
              </w:rPr>
              <w:t xml:space="preserve"> </w:t>
            </w:r>
            <w:r w:rsidRPr="00A443A4">
              <w:rPr>
                <w:rFonts w:ascii="宋体" w:eastAsia="宋体" w:hAnsi="宋体" w:cs="宋体" w:hint="eastAsia"/>
                <w:kern w:val="2"/>
                <w:sz w:val="21"/>
                <w:szCs w:val="21"/>
              </w:rPr>
              <w:t>页</w:t>
            </w:r>
          </w:p>
        </w:tc>
      </w:tr>
    </w:tbl>
    <w:p w:rsidR="006A245F" w:rsidRDefault="006A245F" w:rsidP="00384FDE">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A443A4">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59" w:name="_Toc435515311"/>
      <w:bookmarkStart w:id="60" w:name="_Toc435514871"/>
      <w:bookmarkStart w:id="61" w:name="_Toc275865618"/>
      <w:bookmarkStart w:id="62" w:name="_Toc52165084"/>
      <w:bookmarkStart w:id="63" w:name="_Toc50737332"/>
      <w:bookmarkStart w:id="64" w:name="_Toc50737300"/>
      <w:bookmarkStart w:id="65" w:name="_Toc50691042"/>
      <w:bookmarkStart w:id="66" w:name="_Toc50736480"/>
      <w:r>
        <w:rPr>
          <w:rFonts w:ascii="宋体" w:eastAsia="宋体" w:hAnsi="宋体" w:cs="宋体" w:hint="eastAsia"/>
          <w:b/>
          <w:kern w:val="2"/>
          <w:sz w:val="32"/>
          <w:szCs w:val="32"/>
        </w:rPr>
        <w:lastRenderedPageBreak/>
        <w:t>项目经理及管理技术人员一览表</w:t>
      </w:r>
      <w:bookmarkEnd w:id="59"/>
      <w:bookmarkEnd w:id="60"/>
      <w:bookmarkEnd w:id="61"/>
      <w:bookmarkEnd w:id="62"/>
      <w:bookmarkEnd w:id="63"/>
      <w:bookmarkEnd w:id="64"/>
      <w:bookmarkEnd w:id="65"/>
      <w:bookmarkEnd w:id="66"/>
    </w:p>
    <w:p w:rsidR="006A245F" w:rsidRDefault="00A443A4">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Pr>
          <w:rFonts w:ascii="宋体" w:eastAsia="宋体" w:hAnsi="宋体" w:cs="宋体" w:hint="eastAsia"/>
          <w:color w:val="FF0000"/>
          <w:kern w:val="2"/>
          <w:sz w:val="21"/>
          <w:szCs w:val="20"/>
        </w:rPr>
        <w:t xml:space="preserve"> </w:t>
      </w:r>
      <w:r>
        <w:rPr>
          <w:rFonts w:ascii="宋体" w:eastAsia="宋体" w:hAnsi="宋体" w:cs="宋体" w:hint="eastAsia"/>
          <w:kern w:val="2"/>
          <w:sz w:val="21"/>
          <w:szCs w:val="20"/>
        </w:rPr>
        <w:t xml:space="preserve">    </w:t>
      </w:r>
    </w:p>
    <w:p w:rsidR="006A245F" w:rsidRDefault="00A443A4">
      <w:pPr>
        <w:wordWrap w:val="0"/>
        <w:adjustRightInd/>
        <w:snapToGrid/>
        <w:spacing w:after="0" w:line="360" w:lineRule="auto"/>
        <w:rPr>
          <w:rFonts w:ascii="宋体" w:eastAsia="宋体" w:hAnsi="宋体" w:cs="宋体"/>
          <w:color w:val="000000"/>
          <w:kern w:val="2"/>
          <w:sz w:val="21"/>
          <w:szCs w:val="20"/>
        </w:rPr>
      </w:pPr>
      <w:r>
        <w:rPr>
          <w:rFonts w:ascii="宋体" w:eastAsia="宋体" w:hAnsi="宋体" w:cs="宋体" w:hint="eastAsia"/>
          <w:kern w:val="2"/>
          <w:sz w:val="21"/>
          <w:szCs w:val="20"/>
        </w:rPr>
        <w:t>项目</w:t>
      </w:r>
      <w:r w:rsidRPr="00192735">
        <w:rPr>
          <w:rFonts w:ascii="宋体" w:eastAsia="宋体" w:hAnsi="宋体" w:cs="宋体" w:hint="eastAsia"/>
          <w:kern w:val="2"/>
          <w:sz w:val="21"/>
          <w:szCs w:val="20"/>
        </w:rPr>
        <w:t>编号：</w:t>
      </w:r>
      <w:r w:rsidR="00875E10">
        <w:rPr>
          <w:rFonts w:ascii="宋体" w:eastAsia="宋体" w:hAnsi="宋体" w:cs="宋体" w:hint="eastAsia"/>
          <w:kern w:val="2"/>
          <w:sz w:val="21"/>
          <w:szCs w:val="20"/>
        </w:rPr>
        <w:t>441900-25-202005-2520805-0001（HX2020ZC0056）</w:t>
      </w:r>
      <w:r w:rsidRPr="00192735">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823"/>
        <w:gridCol w:w="822"/>
        <w:gridCol w:w="822"/>
        <w:gridCol w:w="1051"/>
        <w:gridCol w:w="1217"/>
        <w:gridCol w:w="1242"/>
        <w:gridCol w:w="1681"/>
      </w:tblGrid>
      <w:tr w:rsidR="006A245F">
        <w:trPr>
          <w:trHeight w:val="457"/>
          <w:jc w:val="center"/>
        </w:trPr>
        <w:tc>
          <w:tcPr>
            <w:tcW w:w="572" w:type="dxa"/>
            <w:tcBorders>
              <w:top w:val="single" w:sz="12" w:space="0" w:color="auto"/>
              <w:bottom w:val="double" w:sz="4" w:space="0" w:color="auto"/>
            </w:tcBorders>
            <w:shd w:val="clear" w:color="auto" w:fill="EEECE1"/>
            <w:vAlign w:val="center"/>
          </w:tcPr>
          <w:p w:rsidR="006A245F" w:rsidRDefault="00A443A4">
            <w:pPr>
              <w:widowControl w:val="0"/>
              <w:spacing w:after="0"/>
              <w:ind w:leftChars="-44" w:left="-97" w:rightChars="-38" w:right="-84"/>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1034"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4"/>
              </w:rPr>
            </w:pPr>
            <w:r>
              <w:rPr>
                <w:rFonts w:ascii="宋体" w:eastAsia="宋体" w:hAnsi="宋体" w:cs="宋体" w:hint="eastAsia"/>
                <w:kern w:val="2"/>
                <w:sz w:val="21"/>
                <w:szCs w:val="24"/>
              </w:rPr>
              <w:t>姓名</w:t>
            </w:r>
          </w:p>
        </w:tc>
        <w:tc>
          <w:tcPr>
            <w:tcW w:w="823"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性别</w:t>
            </w:r>
          </w:p>
        </w:tc>
        <w:tc>
          <w:tcPr>
            <w:tcW w:w="822"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年龄</w:t>
            </w:r>
          </w:p>
        </w:tc>
        <w:tc>
          <w:tcPr>
            <w:tcW w:w="822"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学历</w:t>
            </w:r>
          </w:p>
        </w:tc>
        <w:tc>
          <w:tcPr>
            <w:tcW w:w="1051"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职称</w:t>
            </w:r>
          </w:p>
        </w:tc>
        <w:tc>
          <w:tcPr>
            <w:tcW w:w="1217"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专业</w:t>
            </w:r>
          </w:p>
        </w:tc>
        <w:tc>
          <w:tcPr>
            <w:tcW w:w="1242"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经验年限</w:t>
            </w:r>
          </w:p>
        </w:tc>
        <w:tc>
          <w:tcPr>
            <w:tcW w:w="1681" w:type="dxa"/>
            <w:tcBorders>
              <w:top w:val="single" w:sz="12" w:space="0" w:color="auto"/>
              <w:bottom w:val="double" w:sz="4" w:space="0" w:color="auto"/>
            </w:tcBorders>
            <w:shd w:val="clear" w:color="auto" w:fill="EEECE1"/>
            <w:vAlign w:val="center"/>
          </w:tcPr>
          <w:p w:rsidR="006A245F" w:rsidRDefault="00A443A4">
            <w:pPr>
              <w:widowControl w:val="0"/>
              <w:spacing w:after="0"/>
              <w:jc w:val="center"/>
              <w:rPr>
                <w:rFonts w:ascii="宋体" w:eastAsia="宋体" w:hAnsi="宋体" w:cs="宋体"/>
                <w:kern w:val="2"/>
                <w:sz w:val="21"/>
                <w:szCs w:val="20"/>
              </w:rPr>
            </w:pPr>
            <w:r>
              <w:rPr>
                <w:rFonts w:ascii="宋体" w:eastAsia="宋体" w:hAnsi="宋体" w:cs="宋体" w:hint="eastAsia"/>
                <w:kern w:val="2"/>
                <w:sz w:val="21"/>
                <w:szCs w:val="20"/>
              </w:rPr>
              <w:t>拟担任职务或承担工作内容</w:t>
            </w:r>
          </w:p>
        </w:tc>
      </w:tr>
      <w:tr w:rsidR="006A245F">
        <w:trPr>
          <w:trHeight w:val="549"/>
          <w:jc w:val="center"/>
        </w:trPr>
        <w:tc>
          <w:tcPr>
            <w:tcW w:w="572" w:type="dxa"/>
            <w:tcBorders>
              <w:top w:val="double" w:sz="4" w:space="0" w:color="auto"/>
            </w:tcBorders>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0"/>
              </w:rPr>
              <w:t>1</w:t>
            </w:r>
          </w:p>
        </w:tc>
        <w:tc>
          <w:tcPr>
            <w:tcW w:w="1034"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549"/>
          <w:jc w:val="center"/>
        </w:trPr>
        <w:tc>
          <w:tcPr>
            <w:tcW w:w="572" w:type="dxa"/>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0"/>
              </w:rPr>
              <w:t>2</w:t>
            </w:r>
          </w:p>
        </w:tc>
        <w:tc>
          <w:tcPr>
            <w:tcW w:w="103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549"/>
          <w:jc w:val="center"/>
        </w:trPr>
        <w:tc>
          <w:tcPr>
            <w:tcW w:w="572" w:type="dxa"/>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c>
          <w:tcPr>
            <w:tcW w:w="103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549"/>
          <w:jc w:val="center"/>
        </w:trPr>
        <w:tc>
          <w:tcPr>
            <w:tcW w:w="572" w:type="dxa"/>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0"/>
              </w:rPr>
              <w:t>4</w:t>
            </w:r>
          </w:p>
        </w:tc>
        <w:tc>
          <w:tcPr>
            <w:tcW w:w="103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549"/>
          <w:jc w:val="center"/>
        </w:trPr>
        <w:tc>
          <w:tcPr>
            <w:tcW w:w="572" w:type="dxa"/>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hint="eastAsia"/>
                <w:kern w:val="2"/>
                <w:sz w:val="21"/>
                <w:szCs w:val="20"/>
              </w:rPr>
              <w:t>5</w:t>
            </w:r>
          </w:p>
        </w:tc>
        <w:tc>
          <w:tcPr>
            <w:tcW w:w="103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549"/>
          <w:jc w:val="center"/>
        </w:trPr>
        <w:tc>
          <w:tcPr>
            <w:tcW w:w="572" w:type="dxa"/>
            <w:vAlign w:val="center"/>
          </w:tcPr>
          <w:p w:rsidR="006A245F" w:rsidRDefault="00A443A4">
            <w:pPr>
              <w:widowControl w:val="0"/>
              <w:adjustRightInd/>
              <w:snapToGrid/>
              <w:spacing w:after="0" w:line="400" w:lineRule="exact"/>
              <w:jc w:val="center"/>
              <w:rPr>
                <w:rFonts w:ascii="宋体" w:eastAsia="宋体" w:hAnsi="宋体" w:cs="宋体"/>
                <w:kern w:val="2"/>
                <w:sz w:val="21"/>
                <w:szCs w:val="20"/>
              </w:rPr>
            </w:pPr>
            <w:r>
              <w:rPr>
                <w:rFonts w:ascii="宋体" w:eastAsia="宋体" w:hAnsi="宋体" w:cs="宋体"/>
                <w:kern w:val="2"/>
                <w:sz w:val="21"/>
                <w:szCs w:val="20"/>
              </w:rPr>
              <w:t>…</w:t>
            </w:r>
          </w:p>
        </w:tc>
        <w:tc>
          <w:tcPr>
            <w:tcW w:w="103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3"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82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05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17"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24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68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bl>
    <w:p w:rsidR="006A245F" w:rsidRDefault="00A443A4">
      <w:pPr>
        <w:widowControl w:val="0"/>
        <w:adjustRightInd/>
        <w:snapToGrid/>
        <w:spacing w:after="0" w:line="500" w:lineRule="exact"/>
        <w:jc w:val="both"/>
        <w:rPr>
          <w:rFonts w:ascii="宋体" w:eastAsia="宋体" w:hAnsi="宋体" w:cs="宋体"/>
          <w:bCs/>
          <w:color w:val="FF0000"/>
          <w:kern w:val="2"/>
          <w:sz w:val="21"/>
          <w:szCs w:val="20"/>
        </w:rPr>
      </w:pPr>
      <w:r>
        <w:rPr>
          <w:rFonts w:ascii="宋体" w:eastAsia="宋体" w:hAnsi="宋体" w:cs="宋体" w:hint="eastAsia"/>
          <w:bCs/>
          <w:kern w:val="2"/>
          <w:sz w:val="21"/>
          <w:szCs w:val="20"/>
        </w:rPr>
        <w:t>备注：</w:t>
      </w:r>
      <w:r>
        <w:rPr>
          <w:rFonts w:ascii="宋体" w:eastAsia="宋体" w:hAnsi="宋体" w:cs="宋体" w:hint="eastAsia"/>
          <w:kern w:val="2"/>
          <w:sz w:val="21"/>
          <w:szCs w:val="21"/>
        </w:rPr>
        <w:t>根据评分表的要求提交相应资料</w:t>
      </w:r>
      <w:r>
        <w:rPr>
          <w:rFonts w:ascii="宋体" w:eastAsia="宋体" w:hAnsi="宋体" w:cs="宋体" w:hint="eastAsia"/>
          <w:bCs/>
          <w:kern w:val="2"/>
          <w:sz w:val="21"/>
          <w:szCs w:val="20"/>
        </w:rPr>
        <w:t>。</w:t>
      </w:r>
    </w:p>
    <w:p w:rsidR="006A245F" w:rsidRDefault="006A245F" w:rsidP="00384FDE">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6A245F" w:rsidRDefault="006A245F" w:rsidP="00384FDE">
      <w:pPr>
        <w:widowControl w:val="0"/>
        <w:adjustRightInd/>
        <w:snapToGrid/>
        <w:spacing w:after="0" w:line="500" w:lineRule="exact"/>
        <w:ind w:firstLineChars="200" w:firstLine="428"/>
        <w:jc w:val="both"/>
        <w:rPr>
          <w:rFonts w:ascii="宋体" w:eastAsia="宋体" w:hAnsi="宋体" w:cs="宋体"/>
          <w:spacing w:val="4"/>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pPr>
        <w:adjustRightInd/>
        <w:snapToGrid/>
        <w:spacing w:line="220" w:lineRule="atLeast"/>
        <w:rPr>
          <w:rFonts w:ascii="宋体" w:eastAsia="宋体" w:hAnsi="宋体" w:cs="宋体"/>
          <w:b/>
          <w:kern w:val="2"/>
          <w:sz w:val="32"/>
          <w:szCs w:val="32"/>
        </w:rPr>
      </w:pPr>
      <w:r>
        <w:rPr>
          <w:rFonts w:ascii="宋体" w:eastAsia="宋体" w:hAnsi="宋体" w:cs="宋体"/>
          <w:b/>
          <w:kern w:val="2"/>
          <w:sz w:val="32"/>
          <w:szCs w:val="32"/>
        </w:rPr>
        <w:br w:type="page"/>
      </w:r>
    </w:p>
    <w:p w:rsidR="006A245F" w:rsidRDefault="00A443A4">
      <w:pPr>
        <w:keepNext/>
        <w:keepLines/>
        <w:widowControl w:val="0"/>
        <w:spacing w:after="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技术服务方案</w:t>
      </w:r>
    </w:p>
    <w:p w:rsidR="006A245F" w:rsidRDefault="006A245F">
      <w:pPr>
        <w:widowControl w:val="0"/>
        <w:adjustRightInd/>
        <w:snapToGrid/>
        <w:spacing w:after="0" w:line="400" w:lineRule="exact"/>
        <w:jc w:val="both"/>
        <w:rPr>
          <w:rFonts w:ascii="宋体" w:eastAsia="宋体" w:hAnsi="宋体" w:cs="宋体"/>
          <w:kern w:val="2"/>
          <w:sz w:val="21"/>
          <w:szCs w:val="20"/>
        </w:rPr>
      </w:pPr>
    </w:p>
    <w:p w:rsidR="006A245F" w:rsidRDefault="00A443A4">
      <w:pPr>
        <w:widowControl w:val="0"/>
        <w:spacing w:after="0" w:line="360" w:lineRule="auto"/>
        <w:jc w:val="both"/>
        <w:rPr>
          <w:rFonts w:ascii="宋体" w:eastAsia="宋体" w:hAnsi="宋体" w:cs="宋体"/>
          <w:b/>
          <w:color w:val="000000"/>
          <w:kern w:val="2"/>
          <w:sz w:val="21"/>
          <w:szCs w:val="20"/>
        </w:rPr>
      </w:pPr>
      <w:r>
        <w:rPr>
          <w:rFonts w:ascii="宋体" w:eastAsia="宋体" w:hAnsi="宋体" w:cs="宋体" w:hint="eastAsia"/>
          <w:b/>
          <w:color w:val="000000"/>
          <w:kern w:val="2"/>
          <w:sz w:val="21"/>
          <w:szCs w:val="20"/>
        </w:rPr>
        <w:t>主要内容应包括但不限于以下内容（格式自定）：</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1"/>
          <w:szCs w:val="20"/>
        </w:rPr>
      </w:pPr>
      <w:r>
        <w:rPr>
          <w:rFonts w:ascii="宋体" w:eastAsia="宋体" w:hAnsi="宋体" w:cs="宋体" w:hint="eastAsia"/>
          <w:bCs/>
          <w:kern w:val="2"/>
          <w:sz w:val="21"/>
          <w:szCs w:val="21"/>
        </w:rPr>
        <w:t>服务实施方案；</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1"/>
          <w:szCs w:val="20"/>
        </w:rPr>
      </w:pPr>
      <w:r>
        <w:rPr>
          <w:rFonts w:ascii="宋体" w:eastAsia="宋体" w:hAnsi="宋体" w:cs="宋体" w:hint="eastAsia"/>
          <w:kern w:val="2"/>
          <w:sz w:val="21"/>
          <w:szCs w:val="21"/>
        </w:rPr>
        <w:t>运营管理制度；</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1"/>
          <w:szCs w:val="20"/>
        </w:rPr>
      </w:pPr>
      <w:r>
        <w:rPr>
          <w:rFonts w:ascii="宋体" w:eastAsia="宋体" w:hAnsi="宋体" w:cs="宋体" w:hint="eastAsia"/>
          <w:kern w:val="2"/>
          <w:sz w:val="21"/>
          <w:szCs w:val="21"/>
        </w:rPr>
        <w:t>项目服务绩效管理；</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详细的合同项下提供服务的执行时间表及其实施措施，明确标注出影响合同执行的关键时间及因素；</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须采购人配合事项；</w:t>
      </w:r>
    </w:p>
    <w:p w:rsidR="006A245F" w:rsidRDefault="00A443A4" w:rsidP="00384FDE">
      <w:pPr>
        <w:widowControl w:val="0"/>
        <w:numPr>
          <w:ilvl w:val="3"/>
          <w:numId w:val="51"/>
        </w:numPr>
        <w:tabs>
          <w:tab w:val="left" w:pos="630"/>
        </w:tabs>
        <w:adjustRightInd/>
        <w:snapToGrid/>
        <w:spacing w:after="0" w:line="520" w:lineRule="exact"/>
        <w:ind w:leftChars="100" w:left="640"/>
        <w:jc w:val="both"/>
        <w:rPr>
          <w:rFonts w:ascii="宋体" w:eastAsia="宋体" w:hAnsi="宋体" w:cs="宋体"/>
          <w:color w:val="000000"/>
          <w:kern w:val="2"/>
          <w:sz w:val="24"/>
          <w:szCs w:val="20"/>
        </w:rPr>
      </w:pPr>
      <w:r>
        <w:rPr>
          <w:rFonts w:ascii="宋体" w:eastAsia="宋体" w:hAnsi="宋体" w:cs="宋体" w:hint="eastAsia"/>
          <w:color w:val="000000"/>
          <w:kern w:val="2"/>
          <w:sz w:val="21"/>
          <w:szCs w:val="20"/>
        </w:rPr>
        <w:t>投标人认为对投标有利的其他资料。</w:t>
      </w:r>
    </w:p>
    <w:p w:rsidR="006A245F" w:rsidRDefault="006A245F">
      <w:pPr>
        <w:widowControl w:val="0"/>
        <w:adjustRightInd/>
        <w:snapToGrid/>
        <w:spacing w:after="0" w:line="400" w:lineRule="exact"/>
        <w:jc w:val="both"/>
        <w:rPr>
          <w:rFonts w:ascii="宋体" w:eastAsia="宋体" w:hAnsi="宋体" w:cs="宋体"/>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6A245F">
      <w:pPr>
        <w:widowControl w:val="0"/>
        <w:adjustRightInd/>
        <w:snapToGrid/>
        <w:spacing w:after="0"/>
        <w:jc w:val="both"/>
        <w:rPr>
          <w:rFonts w:ascii="宋体" w:eastAsia="宋体" w:hAnsi="宋体" w:cs="宋体"/>
          <w:spacing w:val="4"/>
          <w:kern w:val="2"/>
          <w:sz w:val="21"/>
          <w:szCs w:val="20"/>
        </w:rPr>
      </w:pPr>
    </w:p>
    <w:p w:rsidR="006A245F" w:rsidRDefault="00A443A4">
      <w:pPr>
        <w:widowControl w:val="0"/>
        <w:adjustRightInd/>
        <w:snapToGrid/>
        <w:spacing w:after="0" w:line="520" w:lineRule="exact"/>
        <w:jc w:val="both"/>
        <w:rPr>
          <w:rFonts w:ascii="宋体" w:eastAsia="宋体" w:hAnsi="宋体" w:cs="宋体"/>
          <w:spacing w:val="4"/>
          <w:kern w:val="2"/>
          <w:sz w:val="21"/>
          <w:szCs w:val="20"/>
          <w:u w:val="single"/>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pPr>
        <w:adjustRightInd/>
        <w:snapToGrid/>
        <w:spacing w:line="220" w:lineRule="atLeast"/>
        <w:rPr>
          <w:rFonts w:ascii="宋体" w:eastAsia="宋体" w:hAnsi="宋体" w:cs="宋体"/>
          <w:b/>
          <w:color w:val="FF0000"/>
          <w:kern w:val="2"/>
          <w:sz w:val="32"/>
          <w:szCs w:val="32"/>
        </w:rPr>
      </w:pPr>
      <w:bookmarkStart w:id="67" w:name="_Toc50737301"/>
      <w:bookmarkStart w:id="68" w:name="_Toc50737333"/>
      <w:bookmarkStart w:id="69" w:name="_Toc52165085"/>
      <w:bookmarkStart w:id="70" w:name="_Toc275865617"/>
      <w:bookmarkStart w:id="71" w:name="_Toc435514870"/>
      <w:bookmarkStart w:id="72" w:name="_Toc435515310"/>
      <w:bookmarkStart w:id="73" w:name="_Toc50691044"/>
      <w:bookmarkStart w:id="74" w:name="_Toc50736481"/>
      <w:r>
        <w:rPr>
          <w:rFonts w:ascii="宋体" w:eastAsia="宋体" w:hAnsi="宋体" w:cs="宋体"/>
          <w:b/>
          <w:color w:val="FF0000"/>
          <w:kern w:val="2"/>
          <w:sz w:val="32"/>
          <w:szCs w:val="32"/>
        </w:rPr>
        <w:br w:type="page"/>
      </w:r>
    </w:p>
    <w:bookmarkEnd w:id="67"/>
    <w:bookmarkEnd w:id="68"/>
    <w:bookmarkEnd w:id="69"/>
    <w:bookmarkEnd w:id="70"/>
    <w:bookmarkEnd w:id="71"/>
    <w:bookmarkEnd w:id="72"/>
    <w:bookmarkEnd w:id="73"/>
    <w:bookmarkEnd w:id="74"/>
    <w:p w:rsidR="006A245F" w:rsidRDefault="00A443A4">
      <w:pPr>
        <w:adjustRightInd/>
        <w:snapToGrid/>
        <w:spacing w:after="0" w:line="360" w:lineRule="auto"/>
        <w:jc w:val="center"/>
        <w:rPr>
          <w:rFonts w:ascii="宋体" w:eastAsia="宋体" w:hAnsi="宋体" w:cs="宋体"/>
          <w:b/>
          <w:kern w:val="2"/>
          <w:sz w:val="32"/>
          <w:szCs w:val="32"/>
        </w:rPr>
      </w:pPr>
      <w:r>
        <w:rPr>
          <w:rFonts w:ascii="宋体" w:eastAsia="宋体" w:hAnsi="宋体" w:cs="宋体" w:hint="eastAsia"/>
          <w:b/>
          <w:kern w:val="2"/>
          <w:sz w:val="32"/>
          <w:szCs w:val="32"/>
        </w:rPr>
        <w:lastRenderedPageBreak/>
        <w:t>投标人自2015年以来有过同类残疾人服务项目情况一览表</w:t>
      </w:r>
    </w:p>
    <w:p w:rsidR="006A245F" w:rsidRDefault="00A443A4">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Pr>
          <w:rFonts w:ascii="宋体" w:eastAsia="宋体" w:hAnsi="宋体" w:cs="宋体" w:hint="eastAsia"/>
          <w:color w:val="FF0000"/>
          <w:kern w:val="2"/>
          <w:sz w:val="21"/>
          <w:szCs w:val="20"/>
        </w:rPr>
        <w:t xml:space="preserve"> </w:t>
      </w:r>
      <w:r>
        <w:rPr>
          <w:rFonts w:ascii="宋体" w:eastAsia="宋体" w:hAnsi="宋体" w:cs="宋体" w:hint="eastAsia"/>
          <w:kern w:val="2"/>
          <w:sz w:val="21"/>
          <w:szCs w:val="20"/>
        </w:rPr>
        <w:t xml:space="preserve">    </w:t>
      </w:r>
    </w:p>
    <w:p w:rsidR="006A245F" w:rsidRDefault="00A443A4">
      <w:pPr>
        <w:wordWrap w:val="0"/>
        <w:adjustRightInd/>
        <w:snapToGrid/>
        <w:spacing w:after="0" w:line="360" w:lineRule="auto"/>
        <w:rPr>
          <w:rFonts w:ascii="宋体" w:eastAsia="宋体" w:hAnsi="宋体" w:cs="宋体"/>
          <w:sz w:val="18"/>
          <w:szCs w:val="18"/>
        </w:rPr>
      </w:pPr>
      <w:r>
        <w:rPr>
          <w:rFonts w:ascii="宋体" w:eastAsia="宋体" w:hAnsi="宋体" w:cs="宋体" w:hint="eastAsia"/>
          <w:kern w:val="2"/>
          <w:sz w:val="21"/>
          <w:szCs w:val="20"/>
        </w:rPr>
        <w:t>项目编</w:t>
      </w:r>
      <w:r w:rsidRPr="00192735">
        <w:rPr>
          <w:rFonts w:ascii="宋体" w:eastAsia="宋体" w:hAnsi="宋体" w:cs="宋体" w:hint="eastAsia"/>
          <w:kern w:val="2"/>
          <w:sz w:val="21"/>
          <w:szCs w:val="20"/>
        </w:rPr>
        <w:t>号：</w:t>
      </w:r>
      <w:r w:rsidR="00875E10">
        <w:rPr>
          <w:rFonts w:ascii="宋体" w:eastAsia="宋体" w:hAnsi="宋体" w:cs="宋体" w:hint="eastAsia"/>
          <w:kern w:val="2"/>
          <w:sz w:val="21"/>
          <w:szCs w:val="20"/>
        </w:rPr>
        <w:t>441900-25-202005-2520805-0001（HX2020ZC0056）</w:t>
      </w:r>
      <w:r w:rsidRPr="00192735">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854"/>
        <w:gridCol w:w="966"/>
        <w:gridCol w:w="1682"/>
        <w:gridCol w:w="954"/>
        <w:gridCol w:w="1077"/>
        <w:gridCol w:w="953"/>
        <w:gridCol w:w="992"/>
        <w:gridCol w:w="1082"/>
      </w:tblGrid>
      <w:tr w:rsidR="006A245F">
        <w:trPr>
          <w:trHeight w:val="1105"/>
          <w:jc w:val="center"/>
        </w:trPr>
        <w:tc>
          <w:tcPr>
            <w:tcW w:w="528" w:type="dxa"/>
            <w:tcBorders>
              <w:top w:val="single" w:sz="12"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854" w:type="dxa"/>
            <w:tcBorders>
              <w:top w:val="single" w:sz="12"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用户/业主名称</w:t>
            </w:r>
          </w:p>
        </w:tc>
        <w:tc>
          <w:tcPr>
            <w:tcW w:w="966" w:type="dxa"/>
            <w:tcBorders>
              <w:top w:val="single" w:sz="12"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项目名称</w:t>
            </w:r>
          </w:p>
        </w:tc>
        <w:tc>
          <w:tcPr>
            <w:tcW w:w="1682" w:type="dxa"/>
            <w:tcBorders>
              <w:top w:val="single" w:sz="12"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项目内容</w:t>
            </w:r>
          </w:p>
        </w:tc>
        <w:tc>
          <w:tcPr>
            <w:tcW w:w="954" w:type="dxa"/>
            <w:tcBorders>
              <w:top w:val="single" w:sz="12" w:space="0" w:color="auto"/>
              <w:right w:val="single" w:sz="6"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合同总价</w:t>
            </w:r>
          </w:p>
        </w:tc>
        <w:tc>
          <w:tcPr>
            <w:tcW w:w="1077" w:type="dxa"/>
            <w:tcBorders>
              <w:top w:val="single" w:sz="12" w:space="0" w:color="auto"/>
              <w:left w:val="single" w:sz="6"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签订时间</w:t>
            </w:r>
          </w:p>
        </w:tc>
        <w:tc>
          <w:tcPr>
            <w:tcW w:w="953" w:type="dxa"/>
            <w:tcBorders>
              <w:top w:val="single" w:sz="12" w:space="0" w:color="auto"/>
              <w:left w:val="single" w:sz="6"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完成时间</w:t>
            </w:r>
          </w:p>
        </w:tc>
        <w:tc>
          <w:tcPr>
            <w:tcW w:w="992" w:type="dxa"/>
            <w:tcBorders>
              <w:top w:val="single" w:sz="12" w:space="0" w:color="auto"/>
              <w:right w:val="single" w:sz="6"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用户/业主联系人及电话</w:t>
            </w:r>
          </w:p>
        </w:tc>
        <w:tc>
          <w:tcPr>
            <w:tcW w:w="1082" w:type="dxa"/>
            <w:tcBorders>
              <w:top w:val="single" w:sz="12" w:space="0" w:color="auto"/>
              <w:left w:val="single" w:sz="6" w:space="0" w:color="auto"/>
            </w:tcBorders>
            <w:shd w:val="clear" w:color="auto" w:fill="EEECE1"/>
            <w:vAlign w:val="center"/>
          </w:tcPr>
          <w:p w:rsidR="006A245F" w:rsidRDefault="00A443A4">
            <w:pPr>
              <w:widowControl w:val="0"/>
              <w:spacing w:after="0"/>
              <w:ind w:leftChars="-40" w:left="-88" w:rightChars="-51" w:right="-112"/>
              <w:jc w:val="center"/>
              <w:rPr>
                <w:rFonts w:ascii="宋体" w:eastAsia="宋体" w:hAnsi="宋体" w:cs="宋体"/>
                <w:b/>
                <w:kern w:val="2"/>
                <w:sz w:val="21"/>
                <w:szCs w:val="21"/>
              </w:rPr>
            </w:pPr>
            <w:r>
              <w:rPr>
                <w:rFonts w:ascii="宋体" w:eastAsia="宋体" w:hAnsi="宋体" w:cs="宋体" w:hint="eastAsia"/>
                <w:b/>
                <w:kern w:val="2"/>
                <w:sz w:val="21"/>
                <w:szCs w:val="21"/>
              </w:rPr>
              <w:t>查阅/证明文件指引</w:t>
            </w:r>
          </w:p>
        </w:tc>
      </w:tr>
      <w:tr w:rsidR="006A245F">
        <w:trPr>
          <w:trHeight w:val="382"/>
          <w:jc w:val="center"/>
        </w:trPr>
        <w:tc>
          <w:tcPr>
            <w:tcW w:w="528" w:type="dxa"/>
            <w:tcBorders>
              <w:top w:val="double" w:sz="4" w:space="0" w:color="auto"/>
            </w:tcBorders>
            <w:vAlign w:val="center"/>
          </w:tcPr>
          <w:p w:rsidR="006A245F" w:rsidRDefault="006A245F">
            <w:pPr>
              <w:widowControl w:val="0"/>
              <w:numPr>
                <w:ilvl w:val="0"/>
                <w:numId w:val="52"/>
              </w:numPr>
              <w:adjustRightInd/>
              <w:snapToGrid/>
              <w:spacing w:after="0" w:line="400" w:lineRule="exact"/>
              <w:jc w:val="center"/>
              <w:rPr>
                <w:rFonts w:ascii="宋体" w:eastAsia="宋体" w:hAnsi="宋体" w:cs="宋体"/>
                <w:kern w:val="2"/>
                <w:sz w:val="21"/>
                <w:szCs w:val="21"/>
              </w:rPr>
            </w:pPr>
          </w:p>
        </w:tc>
        <w:tc>
          <w:tcPr>
            <w:tcW w:w="854"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tcBorders>
              <w:top w:val="double" w:sz="4"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top w:val="double" w:sz="4" w:space="0" w:color="auto"/>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top w:val="double" w:sz="4" w:space="0" w:color="auto"/>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top w:val="double" w:sz="4" w:space="0" w:color="auto"/>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top w:val="double" w:sz="4" w:space="0" w:color="auto"/>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top w:val="double" w:sz="4" w:space="0" w:color="auto"/>
              <w:left w:val="single" w:sz="6" w:space="0" w:color="auto"/>
            </w:tcBorders>
            <w:vAlign w:val="center"/>
          </w:tcPr>
          <w:p w:rsidR="006A245F" w:rsidRDefault="00A443A4">
            <w:pPr>
              <w:widowControl w:val="0"/>
              <w:adjustRightInd/>
              <w:snapToGrid/>
              <w:spacing w:after="0" w:line="400" w:lineRule="exact"/>
              <w:ind w:firstLineChars="50" w:firstLine="105"/>
              <w:jc w:val="both"/>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6A245F">
        <w:trPr>
          <w:trHeight w:val="382"/>
          <w:jc w:val="center"/>
        </w:trPr>
        <w:tc>
          <w:tcPr>
            <w:tcW w:w="528" w:type="dxa"/>
            <w:vAlign w:val="center"/>
          </w:tcPr>
          <w:p w:rsidR="006A245F" w:rsidRDefault="006A245F">
            <w:pPr>
              <w:widowControl w:val="0"/>
              <w:numPr>
                <w:ilvl w:val="0"/>
                <w:numId w:val="52"/>
              </w:numPr>
              <w:adjustRightInd/>
              <w:snapToGrid/>
              <w:spacing w:after="0" w:line="400" w:lineRule="exact"/>
              <w:jc w:val="center"/>
              <w:rPr>
                <w:rFonts w:ascii="宋体" w:eastAsia="宋体" w:hAnsi="宋体" w:cs="宋体"/>
                <w:kern w:val="2"/>
                <w:sz w:val="21"/>
                <w:szCs w:val="21"/>
              </w:rPr>
            </w:pPr>
          </w:p>
        </w:tc>
        <w:tc>
          <w:tcPr>
            <w:tcW w:w="85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6A245F" w:rsidRDefault="00A443A4">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6A245F">
        <w:trPr>
          <w:trHeight w:val="399"/>
          <w:jc w:val="center"/>
        </w:trPr>
        <w:tc>
          <w:tcPr>
            <w:tcW w:w="528" w:type="dxa"/>
            <w:vAlign w:val="center"/>
          </w:tcPr>
          <w:p w:rsidR="006A245F" w:rsidRDefault="006A245F">
            <w:pPr>
              <w:widowControl w:val="0"/>
              <w:numPr>
                <w:ilvl w:val="0"/>
                <w:numId w:val="52"/>
              </w:numPr>
              <w:adjustRightInd/>
              <w:snapToGrid/>
              <w:spacing w:after="0" w:line="400" w:lineRule="exact"/>
              <w:jc w:val="center"/>
              <w:rPr>
                <w:rFonts w:ascii="宋体" w:eastAsia="宋体" w:hAnsi="宋体" w:cs="宋体"/>
                <w:kern w:val="2"/>
                <w:sz w:val="21"/>
                <w:szCs w:val="21"/>
              </w:rPr>
            </w:pPr>
          </w:p>
        </w:tc>
        <w:tc>
          <w:tcPr>
            <w:tcW w:w="85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6A245F" w:rsidRDefault="00A443A4">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6A245F">
        <w:trPr>
          <w:trHeight w:val="382"/>
          <w:jc w:val="center"/>
        </w:trPr>
        <w:tc>
          <w:tcPr>
            <w:tcW w:w="528" w:type="dxa"/>
            <w:vAlign w:val="center"/>
          </w:tcPr>
          <w:p w:rsidR="006A245F" w:rsidRDefault="006A245F">
            <w:pPr>
              <w:widowControl w:val="0"/>
              <w:numPr>
                <w:ilvl w:val="0"/>
                <w:numId w:val="52"/>
              </w:numPr>
              <w:adjustRightInd/>
              <w:snapToGrid/>
              <w:spacing w:after="0" w:line="400" w:lineRule="exact"/>
              <w:jc w:val="center"/>
              <w:rPr>
                <w:rFonts w:ascii="宋体" w:eastAsia="宋体" w:hAnsi="宋体" w:cs="宋体"/>
                <w:kern w:val="2"/>
                <w:sz w:val="21"/>
                <w:szCs w:val="21"/>
              </w:rPr>
            </w:pPr>
          </w:p>
        </w:tc>
        <w:tc>
          <w:tcPr>
            <w:tcW w:w="85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6A245F" w:rsidRDefault="00A443A4">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6A245F">
        <w:trPr>
          <w:trHeight w:val="416"/>
          <w:jc w:val="center"/>
        </w:trPr>
        <w:tc>
          <w:tcPr>
            <w:tcW w:w="528" w:type="dxa"/>
            <w:vAlign w:val="center"/>
          </w:tcPr>
          <w:p w:rsidR="006A245F" w:rsidRDefault="006A245F">
            <w:pPr>
              <w:widowControl w:val="0"/>
              <w:numPr>
                <w:ilvl w:val="0"/>
                <w:numId w:val="52"/>
              </w:numPr>
              <w:adjustRightInd/>
              <w:snapToGrid/>
              <w:spacing w:after="0" w:line="400" w:lineRule="exact"/>
              <w:jc w:val="center"/>
              <w:rPr>
                <w:rFonts w:ascii="宋体" w:eastAsia="宋体" w:hAnsi="宋体" w:cs="宋体"/>
                <w:kern w:val="2"/>
                <w:sz w:val="21"/>
                <w:szCs w:val="21"/>
              </w:rPr>
            </w:pPr>
          </w:p>
        </w:tc>
        <w:tc>
          <w:tcPr>
            <w:tcW w:w="85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6A245F" w:rsidRDefault="00A443A4">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6A245F">
        <w:trPr>
          <w:trHeight w:val="416"/>
          <w:jc w:val="center"/>
        </w:trPr>
        <w:tc>
          <w:tcPr>
            <w:tcW w:w="528" w:type="dxa"/>
            <w:vAlign w:val="center"/>
          </w:tcPr>
          <w:p w:rsidR="006A245F" w:rsidRDefault="00A443A4">
            <w:pPr>
              <w:widowControl w:val="0"/>
              <w:adjustRightInd/>
              <w:snapToGrid/>
              <w:spacing w:after="0" w:line="400" w:lineRule="exact"/>
              <w:rPr>
                <w:rFonts w:ascii="宋体" w:eastAsia="宋体" w:hAnsi="宋体" w:cs="宋体"/>
                <w:kern w:val="2"/>
                <w:sz w:val="21"/>
                <w:szCs w:val="21"/>
              </w:rPr>
            </w:pPr>
            <w:r>
              <w:rPr>
                <w:rFonts w:ascii="宋体" w:eastAsia="宋体" w:hAnsi="宋体" w:cs="宋体"/>
                <w:kern w:val="2"/>
                <w:sz w:val="21"/>
                <w:szCs w:val="21"/>
              </w:rPr>
              <w:t>…</w:t>
            </w:r>
          </w:p>
        </w:tc>
        <w:tc>
          <w:tcPr>
            <w:tcW w:w="854"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66"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682"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4"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77"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53"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992" w:type="dxa"/>
            <w:tcBorders>
              <w:righ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c>
          <w:tcPr>
            <w:tcW w:w="1082" w:type="dxa"/>
            <w:tcBorders>
              <w:left w:val="single" w:sz="6" w:space="0" w:color="auto"/>
            </w:tcBorders>
            <w:vAlign w:val="center"/>
          </w:tcPr>
          <w:p w:rsidR="006A245F" w:rsidRDefault="006A245F">
            <w:pPr>
              <w:widowControl w:val="0"/>
              <w:adjustRightInd/>
              <w:snapToGrid/>
              <w:spacing w:after="0" w:line="400" w:lineRule="exact"/>
              <w:jc w:val="center"/>
              <w:rPr>
                <w:rFonts w:ascii="宋体" w:eastAsia="宋体" w:hAnsi="宋体" w:cs="宋体"/>
                <w:kern w:val="2"/>
                <w:sz w:val="21"/>
                <w:szCs w:val="21"/>
              </w:rPr>
            </w:pPr>
          </w:p>
        </w:tc>
      </w:tr>
      <w:tr w:rsidR="006A245F">
        <w:trPr>
          <w:trHeight w:val="416"/>
          <w:jc w:val="center"/>
        </w:trPr>
        <w:tc>
          <w:tcPr>
            <w:tcW w:w="9088" w:type="dxa"/>
            <w:gridSpan w:val="9"/>
            <w:vAlign w:val="center"/>
          </w:tcPr>
          <w:p w:rsidR="006A245F" w:rsidRDefault="00A443A4">
            <w:pPr>
              <w:widowControl w:val="0"/>
              <w:adjustRightInd/>
              <w:snapToGrid/>
              <w:spacing w:after="0" w:line="400" w:lineRule="exact"/>
              <w:jc w:val="center"/>
              <w:rPr>
                <w:rFonts w:ascii="宋体" w:eastAsia="宋体" w:hAnsi="宋体" w:cs="宋体"/>
                <w:b/>
                <w:kern w:val="2"/>
                <w:sz w:val="21"/>
                <w:szCs w:val="21"/>
              </w:rPr>
            </w:pPr>
            <w:r>
              <w:rPr>
                <w:rFonts w:ascii="宋体" w:eastAsia="宋体" w:hAnsi="宋体" w:cs="宋体" w:hint="eastAsia"/>
                <w:b/>
                <w:kern w:val="2"/>
                <w:sz w:val="21"/>
                <w:szCs w:val="21"/>
              </w:rPr>
              <w:t>合计：</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个业绩。</w:t>
            </w:r>
          </w:p>
        </w:tc>
      </w:tr>
    </w:tbl>
    <w:p w:rsidR="006A245F" w:rsidRDefault="00A443A4">
      <w:pPr>
        <w:widowControl w:val="0"/>
        <w:adjustRightInd/>
        <w:snapToGrid/>
        <w:spacing w:after="0" w:line="440" w:lineRule="exact"/>
        <w:jc w:val="both"/>
        <w:rPr>
          <w:rFonts w:ascii="宋体" w:eastAsia="宋体" w:hAnsi="宋体" w:cs="宋体"/>
          <w:kern w:val="2"/>
          <w:sz w:val="21"/>
          <w:szCs w:val="21"/>
        </w:rPr>
      </w:pPr>
      <w:r>
        <w:rPr>
          <w:rFonts w:ascii="宋体" w:eastAsia="宋体" w:hAnsi="宋体" w:cs="宋体" w:hint="eastAsia"/>
          <w:bCs/>
          <w:kern w:val="2"/>
          <w:sz w:val="21"/>
          <w:szCs w:val="20"/>
        </w:rPr>
        <w:t>备注：</w:t>
      </w:r>
      <w:r>
        <w:rPr>
          <w:rFonts w:ascii="宋体" w:eastAsia="宋体" w:hAnsi="宋体" w:cs="宋体" w:hint="eastAsia"/>
          <w:kern w:val="2"/>
          <w:sz w:val="21"/>
          <w:szCs w:val="21"/>
        </w:rPr>
        <w:t>根据评分表的要求提交相应资料。</w:t>
      </w:r>
    </w:p>
    <w:p w:rsidR="006A245F" w:rsidRDefault="006A245F">
      <w:pPr>
        <w:widowControl w:val="0"/>
        <w:spacing w:after="0" w:line="360" w:lineRule="auto"/>
        <w:ind w:left="732" w:hangingChars="305" w:hanging="732"/>
        <w:jc w:val="both"/>
        <w:rPr>
          <w:rFonts w:ascii="宋体" w:eastAsia="宋体" w:hAnsi="宋体" w:cs="宋体"/>
          <w:kern w:val="2"/>
          <w:sz w:val="24"/>
          <w:szCs w:val="20"/>
        </w:rPr>
      </w:pPr>
    </w:p>
    <w:p w:rsidR="007239A7" w:rsidRDefault="007239A7">
      <w:pPr>
        <w:widowControl w:val="0"/>
        <w:spacing w:after="0" w:line="360" w:lineRule="auto"/>
        <w:ind w:left="732" w:hangingChars="305" w:hanging="732"/>
        <w:jc w:val="both"/>
        <w:rPr>
          <w:rFonts w:ascii="宋体" w:eastAsia="宋体" w:hAnsi="宋体" w:cs="宋体"/>
          <w:kern w:val="2"/>
          <w:sz w:val="24"/>
          <w:szCs w:val="20"/>
        </w:rPr>
      </w:pPr>
    </w:p>
    <w:p w:rsidR="007239A7" w:rsidRDefault="007239A7">
      <w:pPr>
        <w:widowControl w:val="0"/>
        <w:spacing w:after="0" w:line="360" w:lineRule="auto"/>
        <w:ind w:left="732" w:hangingChars="305" w:hanging="732"/>
        <w:jc w:val="both"/>
        <w:rPr>
          <w:rFonts w:ascii="宋体" w:eastAsia="宋体" w:hAnsi="宋体" w:cs="宋体"/>
          <w:kern w:val="2"/>
          <w:sz w:val="24"/>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before="25" w:after="25"/>
        <w:jc w:val="both"/>
        <w:rPr>
          <w:rFonts w:ascii="宋体" w:eastAsia="宋体" w:hAnsi="宋体" w:cs="宋体"/>
          <w:bCs/>
          <w:spacing w:val="10"/>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520" w:lineRule="exact"/>
        <w:jc w:val="both"/>
        <w:rPr>
          <w:rFonts w:ascii="宋体" w:eastAsia="宋体" w:hAnsi="宋体" w:cs="宋体"/>
          <w:spacing w:val="4"/>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75" w:name="_Toc435514873"/>
      <w:bookmarkStart w:id="76" w:name="_Toc435515313"/>
      <w:r>
        <w:rPr>
          <w:rFonts w:ascii="宋体" w:eastAsia="宋体" w:hAnsi="宋体" w:cs="宋体" w:hint="eastAsia"/>
          <w:b/>
          <w:kern w:val="2"/>
          <w:sz w:val="32"/>
          <w:szCs w:val="32"/>
        </w:rPr>
        <w:lastRenderedPageBreak/>
        <w:t>合同条款响应一览表</w:t>
      </w:r>
      <w:bookmarkEnd w:id="75"/>
      <w:bookmarkEnd w:id="76"/>
    </w:p>
    <w:p w:rsidR="006A245F" w:rsidRDefault="00A443A4">
      <w:pPr>
        <w:widowControl w:val="0"/>
        <w:adjustRightInd/>
        <w:snapToGrid/>
        <w:spacing w:after="0" w:line="360" w:lineRule="auto"/>
        <w:ind w:left="945" w:hangingChars="450" w:hanging="945"/>
        <w:jc w:val="both"/>
        <w:rPr>
          <w:rFonts w:ascii="宋体" w:eastAsia="宋体" w:hAnsi="宋体" w:cs="宋体"/>
          <w:kern w:val="2"/>
          <w:sz w:val="21"/>
          <w:szCs w:val="20"/>
        </w:rPr>
      </w:pPr>
      <w:r>
        <w:rPr>
          <w:rFonts w:ascii="宋体" w:eastAsia="宋体" w:hAnsi="宋体" w:cs="宋体" w:hint="eastAsia"/>
          <w:kern w:val="2"/>
          <w:sz w:val="21"/>
          <w:szCs w:val="20"/>
        </w:rPr>
        <w:t>说明：投标人必须对应招标文件的合同条款逐条应答并按要求填写下表。</w:t>
      </w:r>
    </w:p>
    <w:p w:rsidR="006A245F" w:rsidRDefault="00A443A4">
      <w:pPr>
        <w:wordWrap w:val="0"/>
        <w:adjustRightInd/>
        <w:snapToGrid/>
        <w:spacing w:after="0" w:line="360" w:lineRule="auto"/>
        <w:rPr>
          <w:rFonts w:ascii="宋体" w:eastAsia="宋体" w:hAnsi="宋体" w:cs="宋体"/>
          <w:kern w:val="2"/>
          <w:sz w:val="21"/>
          <w:szCs w:val="20"/>
        </w:rPr>
      </w:pPr>
      <w:r>
        <w:rPr>
          <w:rFonts w:ascii="宋体" w:eastAsia="宋体" w:hAnsi="宋体" w:cs="宋体" w:hint="eastAsia"/>
          <w:kern w:val="2"/>
          <w:sz w:val="21"/>
          <w:szCs w:val="20"/>
        </w:rPr>
        <w:t xml:space="preserve">投标人名称：                            </w:t>
      </w:r>
      <w:r>
        <w:rPr>
          <w:rFonts w:ascii="宋体" w:eastAsia="宋体" w:hAnsi="宋体" w:cs="宋体" w:hint="eastAsia"/>
          <w:color w:val="FF0000"/>
          <w:kern w:val="2"/>
          <w:sz w:val="21"/>
          <w:szCs w:val="20"/>
        </w:rPr>
        <w:t xml:space="preserve"> </w:t>
      </w:r>
      <w:r>
        <w:rPr>
          <w:rFonts w:ascii="宋体" w:eastAsia="宋体" w:hAnsi="宋体" w:cs="宋体" w:hint="eastAsia"/>
          <w:kern w:val="2"/>
          <w:sz w:val="21"/>
          <w:szCs w:val="20"/>
        </w:rPr>
        <w:t xml:space="preserve">    </w:t>
      </w:r>
    </w:p>
    <w:p w:rsidR="006A245F" w:rsidRDefault="00A443A4">
      <w:pPr>
        <w:wordWrap w:val="0"/>
        <w:adjustRightInd/>
        <w:snapToGrid/>
        <w:spacing w:after="0" w:line="360" w:lineRule="auto"/>
        <w:rPr>
          <w:rFonts w:ascii="宋体" w:eastAsia="宋体" w:hAnsi="宋体" w:cs="宋体"/>
          <w:color w:val="000000"/>
          <w:kern w:val="2"/>
          <w:sz w:val="21"/>
          <w:szCs w:val="20"/>
        </w:rPr>
      </w:pPr>
      <w:r>
        <w:rPr>
          <w:rFonts w:ascii="宋体" w:eastAsia="宋体" w:hAnsi="宋体" w:cs="宋体" w:hint="eastAsia"/>
          <w:kern w:val="2"/>
          <w:sz w:val="21"/>
          <w:szCs w:val="20"/>
        </w:rPr>
        <w:t>项目编号：</w:t>
      </w:r>
      <w:r w:rsidR="00875E10">
        <w:rPr>
          <w:rFonts w:ascii="宋体" w:eastAsia="宋体" w:hAnsi="宋体" w:cs="宋体" w:hint="eastAsia"/>
          <w:kern w:val="2"/>
          <w:sz w:val="21"/>
          <w:szCs w:val="20"/>
        </w:rPr>
        <w:t>441900-25-202005-2520805-0001（HX2020ZC0056）</w:t>
      </w:r>
      <w:r w:rsidRPr="00192735">
        <w:rPr>
          <w:rFonts w:ascii="宋体" w:eastAsia="宋体" w:hAnsi="宋体" w:cs="宋体" w:hint="eastAsia"/>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6A245F">
        <w:trPr>
          <w:trHeight w:val="929"/>
          <w:jc w:val="center"/>
        </w:trPr>
        <w:tc>
          <w:tcPr>
            <w:tcW w:w="583" w:type="dxa"/>
            <w:shd w:val="clear" w:color="auto" w:fill="EEECE1"/>
            <w:vAlign w:val="center"/>
          </w:tcPr>
          <w:p w:rsidR="006A245F" w:rsidRDefault="00A443A4">
            <w:pPr>
              <w:widowControl w:val="0"/>
              <w:adjustRightInd/>
              <w:snapToGrid/>
              <w:spacing w:after="0" w:line="400" w:lineRule="exact"/>
              <w:ind w:leftChars="-27" w:left="-59" w:rightChars="-32" w:right="-70"/>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3422" w:type="dxa"/>
            <w:shd w:val="clear" w:color="auto" w:fill="EEECE1"/>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招标文件中合同条款描述</w:t>
            </w:r>
          </w:p>
        </w:tc>
        <w:tc>
          <w:tcPr>
            <w:tcW w:w="3191" w:type="dxa"/>
            <w:shd w:val="clear" w:color="auto" w:fill="EEECE1"/>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投标人响应描述</w:t>
            </w:r>
          </w:p>
        </w:tc>
        <w:tc>
          <w:tcPr>
            <w:tcW w:w="1891" w:type="dxa"/>
            <w:shd w:val="clear" w:color="auto" w:fill="EEECE1"/>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偏离情况说明</w:t>
            </w:r>
          </w:p>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（正偏离/完全响应/负偏离）</w:t>
            </w:r>
          </w:p>
        </w:tc>
      </w:tr>
      <w:tr w:rsidR="006A245F">
        <w:trPr>
          <w:trHeight w:val="396"/>
          <w:jc w:val="center"/>
        </w:trPr>
        <w:tc>
          <w:tcPr>
            <w:tcW w:w="583" w:type="dxa"/>
            <w:vAlign w:val="center"/>
          </w:tcPr>
          <w:p w:rsidR="006A245F" w:rsidRDefault="006A245F">
            <w:pPr>
              <w:widowControl w:val="0"/>
              <w:numPr>
                <w:ilvl w:val="0"/>
                <w:numId w:val="53"/>
              </w:numPr>
              <w:adjustRightInd/>
              <w:snapToGrid/>
              <w:spacing w:after="0" w:line="400" w:lineRule="exact"/>
              <w:jc w:val="center"/>
              <w:rPr>
                <w:rFonts w:ascii="宋体" w:eastAsia="宋体" w:hAnsi="宋体" w:cs="宋体"/>
                <w:kern w:val="2"/>
                <w:sz w:val="21"/>
                <w:szCs w:val="21"/>
              </w:rPr>
            </w:pPr>
          </w:p>
        </w:tc>
        <w:tc>
          <w:tcPr>
            <w:tcW w:w="3422" w:type="dxa"/>
            <w:vAlign w:val="center"/>
          </w:tcPr>
          <w:p w:rsidR="006A245F" w:rsidRDefault="006A245F">
            <w:pPr>
              <w:widowControl w:val="0"/>
              <w:tabs>
                <w:tab w:val="left" w:pos="2340"/>
              </w:tabs>
              <w:adjustRightInd/>
              <w:snapToGrid/>
              <w:spacing w:after="0"/>
              <w:jc w:val="both"/>
              <w:rPr>
                <w:rFonts w:ascii="宋体" w:eastAsia="宋体" w:hAnsi="宋体" w:cs="宋体"/>
                <w:color w:val="FF0000"/>
                <w:sz w:val="20"/>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396"/>
          <w:jc w:val="center"/>
        </w:trPr>
        <w:tc>
          <w:tcPr>
            <w:tcW w:w="583" w:type="dxa"/>
            <w:vAlign w:val="center"/>
          </w:tcPr>
          <w:p w:rsidR="006A245F" w:rsidRDefault="006A245F">
            <w:pPr>
              <w:widowControl w:val="0"/>
              <w:numPr>
                <w:ilvl w:val="0"/>
                <w:numId w:val="53"/>
              </w:numPr>
              <w:adjustRightInd/>
              <w:snapToGrid/>
              <w:spacing w:after="0" w:line="400" w:lineRule="exact"/>
              <w:jc w:val="center"/>
              <w:rPr>
                <w:rFonts w:ascii="宋体" w:eastAsia="宋体" w:hAnsi="宋体" w:cs="宋体"/>
                <w:kern w:val="2"/>
                <w:sz w:val="21"/>
                <w:szCs w:val="21"/>
              </w:rPr>
            </w:pPr>
          </w:p>
        </w:tc>
        <w:tc>
          <w:tcPr>
            <w:tcW w:w="3422" w:type="dxa"/>
            <w:vAlign w:val="center"/>
          </w:tcPr>
          <w:p w:rsidR="006A245F" w:rsidRDefault="006A245F">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414"/>
          <w:jc w:val="center"/>
        </w:trPr>
        <w:tc>
          <w:tcPr>
            <w:tcW w:w="583" w:type="dxa"/>
            <w:vAlign w:val="center"/>
          </w:tcPr>
          <w:p w:rsidR="006A245F" w:rsidRDefault="006A245F">
            <w:pPr>
              <w:widowControl w:val="0"/>
              <w:numPr>
                <w:ilvl w:val="0"/>
                <w:numId w:val="53"/>
              </w:numPr>
              <w:adjustRightInd/>
              <w:snapToGrid/>
              <w:spacing w:after="0" w:line="400" w:lineRule="exact"/>
              <w:jc w:val="center"/>
              <w:rPr>
                <w:rFonts w:ascii="宋体" w:eastAsia="宋体" w:hAnsi="宋体" w:cs="宋体"/>
                <w:kern w:val="2"/>
                <w:sz w:val="21"/>
                <w:szCs w:val="21"/>
              </w:rPr>
            </w:pPr>
          </w:p>
        </w:tc>
        <w:tc>
          <w:tcPr>
            <w:tcW w:w="3422" w:type="dxa"/>
            <w:vAlign w:val="center"/>
          </w:tcPr>
          <w:p w:rsidR="006A245F" w:rsidRDefault="006A245F">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396"/>
          <w:jc w:val="center"/>
        </w:trPr>
        <w:tc>
          <w:tcPr>
            <w:tcW w:w="583" w:type="dxa"/>
            <w:vAlign w:val="center"/>
          </w:tcPr>
          <w:p w:rsidR="006A245F" w:rsidRDefault="006A245F">
            <w:pPr>
              <w:widowControl w:val="0"/>
              <w:numPr>
                <w:ilvl w:val="0"/>
                <w:numId w:val="53"/>
              </w:numPr>
              <w:adjustRightInd/>
              <w:snapToGrid/>
              <w:spacing w:after="0" w:line="400" w:lineRule="exact"/>
              <w:jc w:val="center"/>
              <w:rPr>
                <w:rFonts w:ascii="宋体" w:eastAsia="宋体" w:hAnsi="宋体" w:cs="宋体"/>
                <w:kern w:val="2"/>
                <w:sz w:val="21"/>
                <w:szCs w:val="21"/>
              </w:rPr>
            </w:pPr>
          </w:p>
        </w:tc>
        <w:tc>
          <w:tcPr>
            <w:tcW w:w="3422" w:type="dxa"/>
            <w:vAlign w:val="center"/>
          </w:tcPr>
          <w:p w:rsidR="006A245F" w:rsidRDefault="006A245F">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396"/>
          <w:jc w:val="center"/>
        </w:trPr>
        <w:tc>
          <w:tcPr>
            <w:tcW w:w="583" w:type="dxa"/>
            <w:vAlign w:val="center"/>
          </w:tcPr>
          <w:p w:rsidR="006A245F" w:rsidRDefault="006A245F">
            <w:pPr>
              <w:widowControl w:val="0"/>
              <w:numPr>
                <w:ilvl w:val="0"/>
                <w:numId w:val="53"/>
              </w:numPr>
              <w:adjustRightInd/>
              <w:snapToGrid/>
              <w:spacing w:after="0" w:line="400" w:lineRule="exact"/>
              <w:jc w:val="center"/>
              <w:rPr>
                <w:rFonts w:ascii="宋体" w:eastAsia="宋体" w:hAnsi="宋体" w:cs="宋体"/>
                <w:kern w:val="2"/>
                <w:sz w:val="21"/>
                <w:szCs w:val="21"/>
              </w:rPr>
            </w:pPr>
          </w:p>
        </w:tc>
        <w:tc>
          <w:tcPr>
            <w:tcW w:w="3422" w:type="dxa"/>
            <w:vAlign w:val="center"/>
          </w:tcPr>
          <w:p w:rsidR="006A245F" w:rsidRDefault="006A245F">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r w:rsidR="006A245F">
        <w:trPr>
          <w:trHeight w:val="396"/>
          <w:jc w:val="center"/>
        </w:trPr>
        <w:tc>
          <w:tcPr>
            <w:tcW w:w="583" w:type="dxa"/>
            <w:vAlign w:val="center"/>
          </w:tcPr>
          <w:p w:rsidR="006A245F" w:rsidRDefault="00A443A4">
            <w:pPr>
              <w:widowControl w:val="0"/>
              <w:adjustRightInd/>
              <w:snapToGrid/>
              <w:spacing w:after="0" w:line="400" w:lineRule="exact"/>
              <w:ind w:left="180"/>
              <w:rPr>
                <w:rFonts w:ascii="宋体" w:eastAsia="宋体" w:hAnsi="宋体" w:cs="宋体"/>
                <w:kern w:val="2"/>
                <w:sz w:val="21"/>
                <w:szCs w:val="21"/>
              </w:rPr>
            </w:pPr>
            <w:r>
              <w:rPr>
                <w:rFonts w:ascii="宋体" w:eastAsia="宋体" w:hAnsi="宋体" w:cs="宋体"/>
                <w:kern w:val="2"/>
                <w:sz w:val="21"/>
                <w:szCs w:val="21"/>
              </w:rPr>
              <w:t>…</w:t>
            </w:r>
          </w:p>
        </w:tc>
        <w:tc>
          <w:tcPr>
            <w:tcW w:w="3422" w:type="dxa"/>
            <w:vAlign w:val="center"/>
          </w:tcPr>
          <w:p w:rsidR="006A245F" w:rsidRDefault="006A245F">
            <w:pPr>
              <w:widowControl w:val="0"/>
              <w:adjustRightInd/>
              <w:snapToGrid/>
              <w:spacing w:after="0"/>
              <w:jc w:val="both"/>
              <w:rPr>
                <w:rFonts w:ascii="宋体" w:eastAsia="宋体" w:hAnsi="宋体" w:cs="宋体"/>
                <w:snapToGrid w:val="0"/>
                <w:color w:val="FF0000"/>
                <w:sz w:val="21"/>
                <w:szCs w:val="21"/>
              </w:rPr>
            </w:pPr>
          </w:p>
        </w:tc>
        <w:tc>
          <w:tcPr>
            <w:tcW w:w="31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c>
          <w:tcPr>
            <w:tcW w:w="1891" w:type="dxa"/>
            <w:vAlign w:val="center"/>
          </w:tcPr>
          <w:p w:rsidR="006A245F" w:rsidRDefault="006A245F">
            <w:pPr>
              <w:widowControl w:val="0"/>
              <w:adjustRightInd/>
              <w:snapToGrid/>
              <w:spacing w:after="0" w:line="400" w:lineRule="exact"/>
              <w:jc w:val="center"/>
              <w:rPr>
                <w:rFonts w:ascii="宋体" w:eastAsia="宋体" w:hAnsi="宋体" w:cs="宋体"/>
                <w:kern w:val="2"/>
                <w:sz w:val="21"/>
                <w:szCs w:val="20"/>
              </w:rPr>
            </w:pPr>
          </w:p>
        </w:tc>
      </w:tr>
    </w:tbl>
    <w:p w:rsidR="006A245F" w:rsidRDefault="006A245F">
      <w:pPr>
        <w:widowControl w:val="0"/>
        <w:adjustRightInd/>
        <w:snapToGrid/>
        <w:spacing w:after="0" w:line="500" w:lineRule="exact"/>
        <w:jc w:val="both"/>
        <w:rPr>
          <w:rFonts w:ascii="宋体" w:eastAsia="宋体" w:hAnsi="宋体" w:cs="宋体"/>
          <w:spacing w:val="4"/>
          <w:kern w:val="2"/>
          <w:sz w:val="21"/>
          <w:szCs w:val="20"/>
        </w:rPr>
      </w:pPr>
    </w:p>
    <w:p w:rsidR="006A245F" w:rsidRDefault="006A245F">
      <w:pPr>
        <w:widowControl w:val="0"/>
        <w:adjustRightInd/>
        <w:snapToGrid/>
        <w:spacing w:before="25" w:after="25"/>
        <w:jc w:val="both"/>
        <w:rPr>
          <w:rFonts w:ascii="宋体" w:eastAsia="宋体" w:hAnsi="宋体" w:cs="宋体"/>
          <w:bCs/>
          <w:spacing w:val="10"/>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bCs/>
          <w:kern w:val="2"/>
          <w:sz w:val="28"/>
          <w:szCs w:val="20"/>
        </w:rPr>
      </w:pPr>
      <w:r>
        <w:rPr>
          <w:rFonts w:ascii="宋体" w:eastAsia="宋体" w:hAnsi="宋体" w:cs="宋体" w:hint="eastAsia"/>
          <w:kern w:val="2"/>
          <w:sz w:val="21"/>
          <w:szCs w:val="20"/>
        </w:rPr>
        <w:t>法定代表人或投标人授权代表（签名或盖个人名章）：</w:t>
      </w:r>
      <w:r>
        <w:rPr>
          <w:rFonts w:ascii="宋体" w:eastAsia="宋体" w:hAnsi="宋体" w:cs="宋体" w:hint="eastAsia"/>
          <w:spacing w:val="4"/>
          <w:kern w:val="2"/>
          <w:sz w:val="21"/>
          <w:szCs w:val="20"/>
        </w:rPr>
        <w:t>职务：日期：</w:t>
      </w: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bookmarkStart w:id="77" w:name="_Toc435515309"/>
      <w:bookmarkStart w:id="78" w:name="_Toc173553182"/>
      <w:bookmarkStart w:id="79" w:name="_Toc275865616"/>
      <w:bookmarkStart w:id="80" w:name="_Toc435514869"/>
      <w:r>
        <w:rPr>
          <w:rFonts w:ascii="宋体" w:eastAsia="宋体" w:hAnsi="宋体" w:cs="宋体" w:hint="eastAsia"/>
          <w:b/>
          <w:kern w:val="2"/>
          <w:sz w:val="32"/>
          <w:szCs w:val="32"/>
        </w:rPr>
        <w:lastRenderedPageBreak/>
        <w:t>投标人基本情况表</w:t>
      </w:r>
      <w:bookmarkEnd w:id="77"/>
      <w:bookmarkEnd w:id="78"/>
      <w:bookmarkEnd w:id="79"/>
      <w:bookmarkEnd w:id="80"/>
    </w:p>
    <w:p w:rsidR="006A245F" w:rsidRDefault="00A443A4">
      <w:pPr>
        <w:widowControl w:val="0"/>
        <w:numPr>
          <w:ilvl w:val="0"/>
          <w:numId w:val="54"/>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公司基本情况</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公司名称：  电话号码：</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地    址：  传    真：</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u w:val="single"/>
        </w:rPr>
      </w:pPr>
      <w:r>
        <w:rPr>
          <w:rFonts w:ascii="宋体" w:eastAsia="宋体" w:hAnsi="宋体" w:cs="宋体" w:hint="eastAsia"/>
          <w:kern w:val="2"/>
          <w:sz w:val="21"/>
          <w:szCs w:val="21"/>
        </w:rPr>
        <w:t>注册资金：  经济性质：</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公司开户银行名称及账号：</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营业注册执照号：</w:t>
      </w:r>
    </w:p>
    <w:p w:rsidR="006A245F" w:rsidRDefault="00A443A4">
      <w:pPr>
        <w:widowControl w:val="0"/>
        <w:numPr>
          <w:ilvl w:val="1"/>
          <w:numId w:val="54"/>
        </w:numPr>
        <w:tabs>
          <w:tab w:val="left" w:pos="420"/>
        </w:tabs>
        <w:adjustRightInd/>
        <w:snapToGrid/>
        <w:spacing w:after="0" w:line="360" w:lineRule="auto"/>
        <w:ind w:left="420"/>
        <w:jc w:val="both"/>
        <w:rPr>
          <w:rFonts w:ascii="宋体" w:eastAsia="宋体" w:hAnsi="宋体" w:cs="宋体"/>
          <w:kern w:val="2"/>
          <w:sz w:val="21"/>
          <w:szCs w:val="21"/>
        </w:rPr>
      </w:pPr>
      <w:r>
        <w:rPr>
          <w:rFonts w:ascii="宋体" w:eastAsia="宋体" w:hAnsi="宋体" w:cs="宋体" w:hint="eastAsia"/>
          <w:kern w:val="2"/>
          <w:sz w:val="21"/>
          <w:szCs w:val="21"/>
        </w:rPr>
        <w:t>公司简介</w:t>
      </w:r>
    </w:p>
    <w:p w:rsidR="006A245F" w:rsidRDefault="00A443A4">
      <w:pPr>
        <w:widowControl w:val="0"/>
        <w:adjustRightInd/>
        <w:snapToGrid/>
        <w:spacing w:after="0" w:line="360" w:lineRule="auto"/>
        <w:ind w:left="360"/>
        <w:jc w:val="both"/>
        <w:rPr>
          <w:rFonts w:ascii="宋体" w:eastAsia="宋体" w:hAnsi="宋体" w:cs="宋体"/>
          <w:kern w:val="2"/>
          <w:sz w:val="21"/>
          <w:szCs w:val="21"/>
        </w:rPr>
      </w:pPr>
      <w:r>
        <w:rPr>
          <w:rFonts w:ascii="宋体" w:eastAsia="宋体" w:hAnsi="宋体" w:cs="宋体" w:hint="eastAsia"/>
          <w:kern w:val="2"/>
          <w:sz w:val="21"/>
          <w:szCs w:val="20"/>
        </w:rPr>
        <w:t>文字描述：</w:t>
      </w:r>
      <w:r>
        <w:rPr>
          <w:rFonts w:ascii="宋体" w:eastAsia="宋体" w:hAnsi="宋体" w:cs="宋体" w:hint="eastAsia"/>
          <w:bCs/>
          <w:kern w:val="2"/>
          <w:sz w:val="21"/>
          <w:szCs w:val="21"/>
          <w:lang w:val="en-GB"/>
        </w:rPr>
        <w:t>发展历程、经营规模及服务理念</w:t>
      </w:r>
      <w:r>
        <w:rPr>
          <w:rFonts w:ascii="宋体" w:eastAsia="宋体" w:hAnsi="宋体" w:cs="宋体" w:hint="eastAsia"/>
          <w:kern w:val="2"/>
          <w:sz w:val="21"/>
          <w:szCs w:val="20"/>
        </w:rPr>
        <w:t>、技术力量、财务状况、管理水平等方面进行阐述图片描述：</w:t>
      </w:r>
      <w:r>
        <w:rPr>
          <w:rFonts w:ascii="宋体" w:eastAsia="宋体" w:hAnsi="宋体" w:cs="宋体" w:hint="eastAsia"/>
          <w:bCs/>
          <w:kern w:val="2"/>
          <w:sz w:val="21"/>
          <w:szCs w:val="21"/>
          <w:lang w:val="en-GB"/>
        </w:rPr>
        <w:t>经营场所、主要或关键产品介绍、生产场所及工艺流程等。</w:t>
      </w:r>
    </w:p>
    <w:p w:rsidR="006A245F" w:rsidRDefault="00A443A4">
      <w:pPr>
        <w:widowControl w:val="0"/>
        <w:numPr>
          <w:ilvl w:val="0"/>
          <w:numId w:val="54"/>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投标人获得国家有关部门颁发的资质和国内外知名厂商出具的销售许可证明：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349"/>
        <w:gridCol w:w="2349"/>
        <w:gridCol w:w="2349"/>
      </w:tblGrid>
      <w:tr w:rsidR="006A245F">
        <w:trPr>
          <w:trHeight w:val="347"/>
        </w:trPr>
        <w:tc>
          <w:tcPr>
            <w:tcW w:w="2349" w:type="dxa"/>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 xml:space="preserve">  证书名称</w:t>
            </w:r>
          </w:p>
        </w:tc>
        <w:tc>
          <w:tcPr>
            <w:tcW w:w="2349" w:type="dxa"/>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发证单位</w:t>
            </w:r>
          </w:p>
        </w:tc>
        <w:tc>
          <w:tcPr>
            <w:tcW w:w="2349" w:type="dxa"/>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证书等级</w:t>
            </w:r>
          </w:p>
        </w:tc>
        <w:tc>
          <w:tcPr>
            <w:tcW w:w="2349" w:type="dxa"/>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证书有效期</w:t>
            </w:r>
          </w:p>
        </w:tc>
      </w:tr>
      <w:tr w:rsidR="006A245F">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r>
      <w:tr w:rsidR="006A245F">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349" w:type="dxa"/>
          </w:tcPr>
          <w:p w:rsidR="006A245F" w:rsidRDefault="006A245F">
            <w:pPr>
              <w:widowControl w:val="0"/>
              <w:adjustRightInd/>
              <w:snapToGrid/>
              <w:spacing w:after="0" w:line="360" w:lineRule="auto"/>
              <w:jc w:val="center"/>
              <w:rPr>
                <w:rFonts w:ascii="宋体" w:eastAsia="宋体" w:hAnsi="宋体" w:cs="宋体"/>
                <w:kern w:val="2"/>
                <w:sz w:val="21"/>
                <w:szCs w:val="21"/>
              </w:rPr>
            </w:pPr>
          </w:p>
        </w:tc>
      </w:tr>
    </w:tbl>
    <w:p w:rsidR="006A245F" w:rsidRDefault="00A443A4">
      <w:pPr>
        <w:widowControl w:val="0"/>
        <w:adjustRightInd/>
        <w:snapToGrid/>
        <w:spacing w:after="0" w:line="360" w:lineRule="auto"/>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我/我们声明以上所述是正确无误的，您有权进行您认为必要的所有调查，</w:t>
      </w:r>
      <w:r>
        <w:rPr>
          <w:rFonts w:ascii="宋体" w:eastAsia="宋体" w:hAnsi="宋体" w:cs="宋体" w:hint="eastAsia"/>
          <w:kern w:val="2"/>
          <w:sz w:val="21"/>
          <w:szCs w:val="21"/>
          <w:lang w:val="en-GB"/>
        </w:rPr>
        <w:t>如以上数据有虚假，一经查实，自行承担相关责任。</w:t>
      </w:r>
    </w:p>
    <w:p w:rsidR="006A245F" w:rsidRDefault="006A245F">
      <w:pPr>
        <w:widowControl w:val="0"/>
        <w:adjustRightInd/>
        <w:snapToGrid/>
        <w:spacing w:after="0" w:line="500" w:lineRule="exact"/>
        <w:jc w:val="both"/>
        <w:rPr>
          <w:rFonts w:ascii="宋体" w:eastAsia="宋体" w:hAnsi="宋体" w:cs="宋体"/>
          <w:spacing w:val="4"/>
          <w:kern w:val="2"/>
          <w:sz w:val="21"/>
          <w:szCs w:val="20"/>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日期：</w:t>
      </w:r>
    </w:p>
    <w:p w:rsidR="006A245F" w:rsidRDefault="006A245F">
      <w:pPr>
        <w:widowControl w:val="0"/>
        <w:adjustRightInd/>
        <w:snapToGrid/>
        <w:spacing w:after="0" w:line="360" w:lineRule="auto"/>
        <w:jc w:val="both"/>
        <w:rPr>
          <w:rFonts w:ascii="宋体" w:eastAsia="宋体" w:hAnsi="宋体" w:cs="宋体"/>
          <w:b/>
          <w:bCs/>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widowControl w:val="0"/>
        <w:adjustRightInd/>
        <w:snapToGrid/>
        <w:spacing w:before="25" w:after="25"/>
        <w:jc w:val="both"/>
        <w:rPr>
          <w:rFonts w:ascii="宋体" w:eastAsia="宋体" w:hAnsi="宋体" w:cs="宋体"/>
          <w:spacing w:val="10"/>
          <w:kern w:val="2"/>
          <w:sz w:val="28"/>
          <w:szCs w:val="20"/>
        </w:rPr>
      </w:pPr>
    </w:p>
    <w:p w:rsidR="006A245F" w:rsidRDefault="006A245F">
      <w:pPr>
        <w:widowControl w:val="0"/>
        <w:adjustRightInd/>
        <w:snapToGrid/>
        <w:spacing w:before="25" w:after="25"/>
        <w:jc w:val="both"/>
        <w:rPr>
          <w:rFonts w:ascii="宋体" w:eastAsia="宋体" w:hAnsi="宋体" w:cs="宋体"/>
          <w:spacing w:val="10"/>
          <w:kern w:val="2"/>
          <w:sz w:val="28"/>
          <w:szCs w:val="20"/>
        </w:rPr>
      </w:pPr>
    </w:p>
    <w:p w:rsidR="006A245F" w:rsidRDefault="006A245F">
      <w:pPr>
        <w:widowControl w:val="0"/>
        <w:adjustRightInd/>
        <w:snapToGrid/>
        <w:spacing w:before="25" w:after="25"/>
        <w:jc w:val="both"/>
        <w:rPr>
          <w:rFonts w:ascii="宋体" w:eastAsia="宋体" w:hAnsi="宋体" w:cs="宋体"/>
          <w:spacing w:val="10"/>
          <w:kern w:val="2"/>
          <w:sz w:val="28"/>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主要股东或出资人信息</w:t>
      </w:r>
    </w:p>
    <w:p w:rsidR="006A245F" w:rsidRDefault="00A443A4">
      <w:pPr>
        <w:widowControl w:val="0"/>
        <w:tabs>
          <w:tab w:val="left" w:pos="7740"/>
        </w:tabs>
        <w:spacing w:after="0" w:line="360" w:lineRule="auto"/>
        <w:jc w:val="both"/>
        <w:rPr>
          <w:rFonts w:ascii="宋体" w:eastAsia="宋体" w:hAnsi="宋体" w:cs="宋体"/>
          <w:kern w:val="2"/>
          <w:sz w:val="21"/>
          <w:szCs w:val="20"/>
        </w:rPr>
      </w:pPr>
      <w:r>
        <w:rPr>
          <w:rFonts w:ascii="宋体" w:eastAsia="宋体" w:hAnsi="宋体" w:cs="宋体" w:hint="eastAsia"/>
          <w:kern w:val="2"/>
          <w:sz w:val="21"/>
          <w:szCs w:val="20"/>
        </w:rPr>
        <w:t>项目名称：</w:t>
      </w:r>
      <w:r w:rsidR="00F733ED">
        <w:rPr>
          <w:rFonts w:ascii="宋体" w:eastAsia="宋体" w:hAnsi="宋体" w:cs="宋体" w:hint="eastAsia"/>
          <w:kern w:val="2"/>
          <w:sz w:val="21"/>
          <w:szCs w:val="20"/>
        </w:rPr>
        <w:t>常平镇残疾人康复就业服务中心运营服务采购项目</w:t>
      </w:r>
    </w:p>
    <w:p w:rsidR="006A245F" w:rsidRPr="00192735" w:rsidRDefault="00A443A4">
      <w:pPr>
        <w:widowControl w:val="0"/>
        <w:tabs>
          <w:tab w:val="left" w:pos="7740"/>
        </w:tabs>
        <w:spacing w:after="0" w:line="360" w:lineRule="auto"/>
        <w:jc w:val="both"/>
        <w:rPr>
          <w:rFonts w:ascii="宋体" w:eastAsia="宋体" w:hAnsi="宋体" w:cs="宋体"/>
          <w:kern w:val="2"/>
          <w:sz w:val="21"/>
          <w:szCs w:val="20"/>
        </w:rPr>
      </w:pPr>
      <w:r w:rsidRPr="00192735">
        <w:rPr>
          <w:rFonts w:ascii="宋体" w:eastAsia="宋体" w:hAnsi="宋体" w:cs="宋体" w:hint="eastAsia"/>
          <w:kern w:val="2"/>
          <w:sz w:val="21"/>
          <w:szCs w:val="20"/>
        </w:rPr>
        <w:t>项目编号：</w:t>
      </w:r>
      <w:r w:rsidR="00875E10">
        <w:rPr>
          <w:rFonts w:ascii="宋体" w:eastAsia="宋体" w:hAnsi="宋体" w:cs="宋体" w:hint="eastAsia"/>
          <w:bCs/>
          <w:kern w:val="2"/>
          <w:sz w:val="21"/>
          <w:szCs w:val="20"/>
        </w:rPr>
        <w:t>441900-25-202005-2520805-0001（HX2020ZC0056）</w:t>
      </w:r>
    </w:p>
    <w:tbl>
      <w:tblPr>
        <w:tblpPr w:leftFromText="180" w:rightFromText="180" w:vertAnchor="text" w:horzAnchor="page" w:tblpX="1544" w:tblpY="28"/>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275"/>
        <w:gridCol w:w="2375"/>
        <w:gridCol w:w="2225"/>
        <w:gridCol w:w="1137"/>
        <w:gridCol w:w="1563"/>
      </w:tblGrid>
      <w:tr w:rsidR="006A245F">
        <w:trPr>
          <w:trHeight w:val="1014"/>
        </w:trPr>
        <w:tc>
          <w:tcPr>
            <w:tcW w:w="463"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序号</w:t>
            </w:r>
          </w:p>
        </w:tc>
        <w:tc>
          <w:tcPr>
            <w:tcW w:w="1275"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名称</w:t>
            </w:r>
          </w:p>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(姓名）</w:t>
            </w:r>
          </w:p>
        </w:tc>
        <w:tc>
          <w:tcPr>
            <w:tcW w:w="2375"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统一社会信用代码</w:t>
            </w:r>
          </w:p>
          <w:p w:rsidR="006A245F" w:rsidRDefault="00A443A4">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（身份证号）</w:t>
            </w:r>
          </w:p>
        </w:tc>
        <w:tc>
          <w:tcPr>
            <w:tcW w:w="2225"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出资额</w:t>
            </w:r>
          </w:p>
          <w:p w:rsidR="006A245F" w:rsidRDefault="00A443A4">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（人民币 万元）</w:t>
            </w:r>
          </w:p>
        </w:tc>
        <w:tc>
          <w:tcPr>
            <w:tcW w:w="1137" w:type="dxa"/>
            <w:vAlign w:val="center"/>
          </w:tcPr>
          <w:p w:rsidR="006A245F" w:rsidRDefault="00A443A4">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出资方式</w:t>
            </w:r>
          </w:p>
        </w:tc>
        <w:tc>
          <w:tcPr>
            <w:tcW w:w="1563" w:type="dxa"/>
            <w:vAlign w:val="center"/>
          </w:tcPr>
          <w:p w:rsidR="006A245F" w:rsidRDefault="00A443A4">
            <w:pPr>
              <w:widowControl w:val="0"/>
              <w:adjustRightInd/>
              <w:snapToGrid/>
              <w:spacing w:before="25" w:after="25"/>
              <w:jc w:val="center"/>
              <w:rPr>
                <w:rFonts w:ascii="宋体" w:eastAsia="宋体" w:hAnsi="宋体" w:cs="宋体"/>
                <w:bCs/>
                <w:spacing w:val="10"/>
                <w:kern w:val="2"/>
                <w:sz w:val="21"/>
                <w:szCs w:val="20"/>
              </w:rPr>
            </w:pPr>
            <w:r>
              <w:rPr>
                <w:rFonts w:ascii="宋体" w:eastAsia="宋体" w:hAnsi="宋体" w:cs="宋体" w:hint="eastAsia"/>
                <w:bCs/>
                <w:spacing w:val="10"/>
                <w:kern w:val="2"/>
                <w:sz w:val="21"/>
                <w:szCs w:val="20"/>
              </w:rPr>
              <w:t>占全部股份比例</w:t>
            </w:r>
          </w:p>
        </w:tc>
      </w:tr>
      <w:tr w:rsidR="006A245F">
        <w:trPr>
          <w:trHeight w:val="627"/>
        </w:trPr>
        <w:tc>
          <w:tcPr>
            <w:tcW w:w="463"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1</w:t>
            </w:r>
          </w:p>
        </w:tc>
        <w:tc>
          <w:tcPr>
            <w:tcW w:w="1275" w:type="dxa"/>
          </w:tcPr>
          <w:p w:rsidR="006A245F" w:rsidRDefault="006A245F">
            <w:pPr>
              <w:widowControl w:val="0"/>
              <w:adjustRightInd/>
              <w:snapToGrid/>
              <w:spacing w:after="0"/>
              <w:jc w:val="both"/>
              <w:rPr>
                <w:rFonts w:ascii="宋体" w:eastAsia="宋体" w:hAnsi="宋体" w:cs="宋体"/>
                <w:kern w:val="2"/>
                <w:sz w:val="21"/>
                <w:szCs w:val="20"/>
              </w:rPr>
            </w:pPr>
          </w:p>
        </w:tc>
        <w:tc>
          <w:tcPr>
            <w:tcW w:w="2375" w:type="dxa"/>
          </w:tcPr>
          <w:p w:rsidR="006A245F" w:rsidRDefault="006A245F">
            <w:pPr>
              <w:widowControl w:val="0"/>
              <w:adjustRightInd/>
              <w:snapToGrid/>
              <w:spacing w:after="0"/>
              <w:jc w:val="both"/>
              <w:rPr>
                <w:rFonts w:ascii="宋体" w:eastAsia="宋体" w:hAnsi="宋体" w:cs="宋体"/>
                <w:kern w:val="2"/>
                <w:sz w:val="21"/>
                <w:szCs w:val="20"/>
              </w:rPr>
            </w:pPr>
          </w:p>
        </w:tc>
        <w:tc>
          <w:tcPr>
            <w:tcW w:w="2225" w:type="dxa"/>
          </w:tcPr>
          <w:p w:rsidR="006A245F" w:rsidRDefault="006A245F">
            <w:pPr>
              <w:widowControl w:val="0"/>
              <w:adjustRightInd/>
              <w:snapToGrid/>
              <w:spacing w:after="0"/>
              <w:jc w:val="both"/>
              <w:rPr>
                <w:rFonts w:ascii="宋体" w:eastAsia="宋体" w:hAnsi="宋体" w:cs="宋体"/>
                <w:kern w:val="2"/>
                <w:sz w:val="21"/>
                <w:szCs w:val="20"/>
              </w:rPr>
            </w:pPr>
          </w:p>
        </w:tc>
        <w:tc>
          <w:tcPr>
            <w:tcW w:w="1137" w:type="dxa"/>
          </w:tcPr>
          <w:p w:rsidR="006A245F" w:rsidRDefault="006A245F">
            <w:pPr>
              <w:widowControl w:val="0"/>
              <w:adjustRightInd/>
              <w:snapToGrid/>
              <w:spacing w:after="0"/>
              <w:jc w:val="both"/>
              <w:rPr>
                <w:rFonts w:ascii="宋体" w:eastAsia="宋体" w:hAnsi="宋体" w:cs="宋体"/>
                <w:kern w:val="2"/>
                <w:sz w:val="21"/>
                <w:szCs w:val="20"/>
              </w:rPr>
            </w:pPr>
          </w:p>
        </w:tc>
        <w:tc>
          <w:tcPr>
            <w:tcW w:w="1563" w:type="dxa"/>
          </w:tcPr>
          <w:p w:rsidR="006A245F" w:rsidRDefault="006A245F">
            <w:pPr>
              <w:widowControl w:val="0"/>
              <w:adjustRightInd/>
              <w:snapToGrid/>
              <w:spacing w:after="0"/>
              <w:jc w:val="both"/>
              <w:rPr>
                <w:rFonts w:ascii="宋体" w:eastAsia="宋体" w:hAnsi="宋体" w:cs="宋体"/>
                <w:kern w:val="2"/>
                <w:sz w:val="21"/>
                <w:szCs w:val="20"/>
              </w:rPr>
            </w:pPr>
          </w:p>
        </w:tc>
      </w:tr>
      <w:tr w:rsidR="006A245F">
        <w:trPr>
          <w:trHeight w:val="789"/>
        </w:trPr>
        <w:tc>
          <w:tcPr>
            <w:tcW w:w="463"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2</w:t>
            </w:r>
          </w:p>
        </w:tc>
        <w:tc>
          <w:tcPr>
            <w:tcW w:w="1275" w:type="dxa"/>
          </w:tcPr>
          <w:p w:rsidR="006A245F" w:rsidRDefault="006A245F">
            <w:pPr>
              <w:widowControl w:val="0"/>
              <w:adjustRightInd/>
              <w:snapToGrid/>
              <w:spacing w:after="0"/>
              <w:jc w:val="both"/>
              <w:rPr>
                <w:rFonts w:ascii="宋体" w:eastAsia="宋体" w:hAnsi="宋体" w:cs="宋体"/>
                <w:kern w:val="2"/>
                <w:sz w:val="21"/>
                <w:szCs w:val="20"/>
              </w:rPr>
            </w:pPr>
          </w:p>
        </w:tc>
        <w:tc>
          <w:tcPr>
            <w:tcW w:w="2375" w:type="dxa"/>
          </w:tcPr>
          <w:p w:rsidR="006A245F" w:rsidRDefault="006A245F">
            <w:pPr>
              <w:widowControl w:val="0"/>
              <w:adjustRightInd/>
              <w:snapToGrid/>
              <w:spacing w:after="0"/>
              <w:jc w:val="both"/>
              <w:rPr>
                <w:rFonts w:ascii="宋体" w:eastAsia="宋体" w:hAnsi="宋体" w:cs="宋体"/>
                <w:kern w:val="2"/>
                <w:sz w:val="21"/>
                <w:szCs w:val="20"/>
              </w:rPr>
            </w:pPr>
          </w:p>
        </w:tc>
        <w:tc>
          <w:tcPr>
            <w:tcW w:w="2225" w:type="dxa"/>
          </w:tcPr>
          <w:p w:rsidR="006A245F" w:rsidRDefault="006A245F">
            <w:pPr>
              <w:widowControl w:val="0"/>
              <w:adjustRightInd/>
              <w:snapToGrid/>
              <w:spacing w:after="0"/>
              <w:jc w:val="both"/>
              <w:rPr>
                <w:rFonts w:ascii="宋体" w:eastAsia="宋体" w:hAnsi="宋体" w:cs="宋体"/>
                <w:kern w:val="2"/>
                <w:sz w:val="21"/>
                <w:szCs w:val="20"/>
              </w:rPr>
            </w:pPr>
          </w:p>
        </w:tc>
        <w:tc>
          <w:tcPr>
            <w:tcW w:w="1137" w:type="dxa"/>
          </w:tcPr>
          <w:p w:rsidR="006A245F" w:rsidRDefault="006A245F">
            <w:pPr>
              <w:widowControl w:val="0"/>
              <w:adjustRightInd/>
              <w:snapToGrid/>
              <w:spacing w:after="0"/>
              <w:jc w:val="both"/>
              <w:rPr>
                <w:rFonts w:ascii="宋体" w:eastAsia="宋体" w:hAnsi="宋体" w:cs="宋体"/>
                <w:kern w:val="2"/>
                <w:sz w:val="21"/>
                <w:szCs w:val="20"/>
              </w:rPr>
            </w:pPr>
          </w:p>
        </w:tc>
        <w:tc>
          <w:tcPr>
            <w:tcW w:w="1563" w:type="dxa"/>
          </w:tcPr>
          <w:p w:rsidR="006A245F" w:rsidRDefault="006A245F">
            <w:pPr>
              <w:widowControl w:val="0"/>
              <w:adjustRightInd/>
              <w:snapToGrid/>
              <w:spacing w:after="0"/>
              <w:jc w:val="both"/>
              <w:rPr>
                <w:rFonts w:ascii="宋体" w:eastAsia="宋体" w:hAnsi="宋体" w:cs="宋体"/>
                <w:kern w:val="2"/>
                <w:sz w:val="21"/>
                <w:szCs w:val="20"/>
              </w:rPr>
            </w:pPr>
          </w:p>
        </w:tc>
      </w:tr>
      <w:tr w:rsidR="006A245F">
        <w:trPr>
          <w:trHeight w:val="724"/>
        </w:trPr>
        <w:tc>
          <w:tcPr>
            <w:tcW w:w="463" w:type="dxa"/>
            <w:vAlign w:val="center"/>
          </w:tcPr>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kern w:val="2"/>
                <w:sz w:val="21"/>
                <w:szCs w:val="20"/>
              </w:rPr>
              <w:t>...</w:t>
            </w:r>
          </w:p>
        </w:tc>
        <w:tc>
          <w:tcPr>
            <w:tcW w:w="1275" w:type="dxa"/>
          </w:tcPr>
          <w:p w:rsidR="006A245F" w:rsidRDefault="006A245F">
            <w:pPr>
              <w:widowControl w:val="0"/>
              <w:adjustRightInd/>
              <w:snapToGrid/>
              <w:spacing w:after="0"/>
              <w:jc w:val="both"/>
              <w:rPr>
                <w:rFonts w:ascii="宋体" w:eastAsia="宋体" w:hAnsi="宋体" w:cs="宋体"/>
                <w:kern w:val="2"/>
                <w:sz w:val="21"/>
                <w:szCs w:val="20"/>
              </w:rPr>
            </w:pPr>
          </w:p>
        </w:tc>
        <w:tc>
          <w:tcPr>
            <w:tcW w:w="2375" w:type="dxa"/>
          </w:tcPr>
          <w:p w:rsidR="006A245F" w:rsidRDefault="006A245F">
            <w:pPr>
              <w:widowControl w:val="0"/>
              <w:adjustRightInd/>
              <w:snapToGrid/>
              <w:spacing w:after="0"/>
              <w:jc w:val="both"/>
              <w:rPr>
                <w:rFonts w:ascii="宋体" w:eastAsia="宋体" w:hAnsi="宋体" w:cs="宋体"/>
                <w:kern w:val="2"/>
                <w:sz w:val="21"/>
                <w:szCs w:val="20"/>
              </w:rPr>
            </w:pPr>
          </w:p>
        </w:tc>
        <w:tc>
          <w:tcPr>
            <w:tcW w:w="2225" w:type="dxa"/>
          </w:tcPr>
          <w:p w:rsidR="006A245F" w:rsidRDefault="006A245F">
            <w:pPr>
              <w:widowControl w:val="0"/>
              <w:adjustRightInd/>
              <w:snapToGrid/>
              <w:spacing w:after="0"/>
              <w:jc w:val="both"/>
              <w:rPr>
                <w:rFonts w:ascii="宋体" w:eastAsia="宋体" w:hAnsi="宋体" w:cs="宋体"/>
                <w:kern w:val="2"/>
                <w:sz w:val="21"/>
                <w:szCs w:val="20"/>
              </w:rPr>
            </w:pPr>
          </w:p>
        </w:tc>
        <w:tc>
          <w:tcPr>
            <w:tcW w:w="1137" w:type="dxa"/>
          </w:tcPr>
          <w:p w:rsidR="006A245F" w:rsidRDefault="006A245F">
            <w:pPr>
              <w:widowControl w:val="0"/>
              <w:adjustRightInd/>
              <w:snapToGrid/>
              <w:spacing w:after="0"/>
              <w:jc w:val="both"/>
              <w:rPr>
                <w:rFonts w:ascii="宋体" w:eastAsia="宋体" w:hAnsi="宋体" w:cs="宋体"/>
                <w:kern w:val="2"/>
                <w:sz w:val="21"/>
                <w:szCs w:val="20"/>
              </w:rPr>
            </w:pPr>
          </w:p>
        </w:tc>
        <w:tc>
          <w:tcPr>
            <w:tcW w:w="1563" w:type="dxa"/>
          </w:tcPr>
          <w:p w:rsidR="006A245F" w:rsidRDefault="006A245F">
            <w:pPr>
              <w:widowControl w:val="0"/>
              <w:adjustRightInd/>
              <w:snapToGrid/>
              <w:spacing w:after="0"/>
              <w:jc w:val="both"/>
              <w:rPr>
                <w:rFonts w:ascii="宋体" w:eastAsia="宋体" w:hAnsi="宋体" w:cs="宋体"/>
                <w:kern w:val="2"/>
                <w:sz w:val="21"/>
                <w:szCs w:val="20"/>
              </w:rPr>
            </w:pPr>
          </w:p>
        </w:tc>
      </w:tr>
    </w:tbl>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我方承诺，以上信息真实可靠；如填报的股东出资额、出资比例等与实际不符，且属于虚假应标情形。</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备注：</w:t>
      </w:r>
    </w:p>
    <w:p w:rsidR="006A245F" w:rsidRDefault="00A443A4">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1. 主要股东或出资人为法人的，填写法人全称及统一社会信息用代码（尚未办理三证合一的填写组织机构代码）；为自然人的，填写自然人姓名和身份证号。</w:t>
      </w:r>
    </w:p>
    <w:p w:rsidR="006A245F" w:rsidRDefault="00A443A4">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2. 出资方式填写：货币、实物、工艺产权和非专利技术、土地使用权等。</w:t>
      </w:r>
    </w:p>
    <w:p w:rsidR="006A245F" w:rsidRDefault="00A443A4">
      <w:pPr>
        <w:widowControl w:val="0"/>
        <w:adjustRightInd/>
        <w:snapToGrid/>
        <w:spacing w:after="0" w:line="360" w:lineRule="auto"/>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3. 投标单位应按照占全部股份比例从大到小依次逐个股东填写，股东数量多于 10 个的，填写前 10 名，不足 10 个全部填写。</w:t>
      </w: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A443A4">
      <w:pPr>
        <w:widowControl w:val="0"/>
        <w:adjustRightInd/>
        <w:snapToGrid/>
        <w:spacing w:after="0" w:line="500" w:lineRule="exact"/>
        <w:jc w:val="both"/>
        <w:rPr>
          <w:rFonts w:ascii="宋体" w:eastAsia="宋体" w:hAnsi="宋体" w:cs="宋体"/>
          <w:color w:val="000000"/>
          <w:kern w:val="2"/>
          <w:sz w:val="21"/>
          <w:szCs w:val="20"/>
          <w:u w:val="single"/>
        </w:rPr>
      </w:pPr>
      <w:r>
        <w:rPr>
          <w:rFonts w:ascii="宋体" w:eastAsia="宋体" w:hAnsi="宋体" w:cs="宋体" w:hint="eastAsia"/>
          <w:spacing w:val="4"/>
          <w:kern w:val="2"/>
          <w:sz w:val="21"/>
          <w:szCs w:val="20"/>
        </w:rPr>
        <w:t>投标人名称（</w:t>
      </w:r>
      <w:r>
        <w:rPr>
          <w:rFonts w:ascii="宋体" w:eastAsia="宋体" w:hAnsi="宋体" w:cs="宋体" w:hint="eastAsia"/>
          <w:kern w:val="2"/>
          <w:sz w:val="21"/>
          <w:szCs w:val="20"/>
        </w:rPr>
        <w:t>单位盖</w:t>
      </w:r>
      <w:r>
        <w:rPr>
          <w:rFonts w:ascii="宋体" w:eastAsia="宋体" w:hAnsi="宋体" w:cs="宋体" w:hint="eastAsia"/>
          <w:spacing w:val="4"/>
          <w:kern w:val="2"/>
          <w:sz w:val="21"/>
          <w:szCs w:val="20"/>
        </w:rPr>
        <w:t>公章）：</w:t>
      </w:r>
    </w:p>
    <w:p w:rsidR="006A245F" w:rsidRDefault="00A443A4">
      <w:pPr>
        <w:widowControl w:val="0"/>
        <w:adjustRightInd/>
        <w:snapToGrid/>
        <w:spacing w:after="0" w:line="520" w:lineRule="exact"/>
        <w:jc w:val="both"/>
        <w:rPr>
          <w:rFonts w:ascii="宋体" w:eastAsia="宋体" w:hAnsi="宋体" w:cs="宋体"/>
          <w:spacing w:val="4"/>
          <w:kern w:val="2"/>
          <w:sz w:val="21"/>
          <w:szCs w:val="20"/>
        </w:rPr>
      </w:pPr>
      <w:r>
        <w:rPr>
          <w:rFonts w:ascii="宋体" w:eastAsia="宋体" w:hAnsi="宋体" w:cs="宋体" w:hint="eastAsia"/>
          <w:spacing w:val="4"/>
          <w:kern w:val="2"/>
          <w:sz w:val="21"/>
          <w:szCs w:val="20"/>
        </w:rPr>
        <w:t>日期：</w:t>
      </w: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6A245F">
      <w:pPr>
        <w:widowControl w:val="0"/>
        <w:adjustRightInd/>
        <w:snapToGrid/>
        <w:spacing w:before="25" w:after="25"/>
        <w:jc w:val="both"/>
        <w:rPr>
          <w:rFonts w:ascii="宋体" w:eastAsia="宋体" w:hAnsi="宋体" w:cs="宋体"/>
          <w:bCs/>
          <w:spacing w:val="10"/>
          <w:kern w:val="2"/>
          <w:sz w:val="21"/>
          <w:szCs w:val="21"/>
        </w:rPr>
      </w:pPr>
    </w:p>
    <w:p w:rsidR="006A245F" w:rsidRDefault="00A443A4">
      <w:pPr>
        <w:adjustRightInd/>
        <w:snapToGrid/>
        <w:spacing w:line="220" w:lineRule="atLeast"/>
        <w:rPr>
          <w:rFonts w:ascii="宋体" w:eastAsia="宋体" w:hAnsi="宋体" w:cs="宋体"/>
          <w:b/>
          <w:color w:val="0D0D0D"/>
          <w:kern w:val="2"/>
          <w:sz w:val="32"/>
          <w:szCs w:val="32"/>
        </w:rPr>
      </w:pPr>
      <w:r>
        <w:rPr>
          <w:rFonts w:ascii="宋体" w:eastAsia="宋体" w:hAnsi="宋体" w:cs="宋体"/>
          <w:b/>
          <w:color w:val="0D0D0D"/>
          <w:kern w:val="2"/>
          <w:sz w:val="32"/>
          <w:szCs w:val="32"/>
        </w:rPr>
        <w:br w:type="page"/>
      </w:r>
    </w:p>
    <w:p w:rsidR="006A245F" w:rsidRDefault="00A443A4">
      <w:pPr>
        <w:widowControl w:val="0"/>
        <w:adjustRightInd/>
        <w:snapToGrid/>
        <w:spacing w:after="0" w:line="360" w:lineRule="auto"/>
        <w:jc w:val="center"/>
        <w:rPr>
          <w:rFonts w:ascii="宋体" w:eastAsia="宋体" w:hAnsi="宋体" w:cs="宋体"/>
          <w:b/>
          <w:color w:val="0D0D0D"/>
          <w:kern w:val="2"/>
          <w:sz w:val="32"/>
          <w:szCs w:val="32"/>
        </w:rPr>
      </w:pPr>
      <w:r>
        <w:rPr>
          <w:rFonts w:ascii="宋体" w:eastAsia="宋体" w:hAnsi="宋体" w:cs="宋体" w:hint="eastAsia"/>
          <w:b/>
          <w:color w:val="0D0D0D"/>
          <w:kern w:val="2"/>
          <w:sz w:val="32"/>
          <w:szCs w:val="32"/>
        </w:rPr>
        <w:lastRenderedPageBreak/>
        <w:t>招标代理服务费承诺书</w:t>
      </w:r>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东莞市合信招标代理有限公司:</w:t>
      </w:r>
    </w:p>
    <w:p w:rsidR="006A245F" w:rsidRPr="00192735"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本公司</w:t>
      </w:r>
      <w:r>
        <w:rPr>
          <w:rFonts w:ascii="宋体" w:eastAsia="宋体" w:hAnsi="宋体" w:cs="宋体" w:hint="eastAsia"/>
          <w:kern w:val="2"/>
          <w:sz w:val="21"/>
          <w:szCs w:val="21"/>
          <w:u w:val="single"/>
        </w:rPr>
        <w:t xml:space="preserve">    (投标人名称)   </w:t>
      </w:r>
      <w:r>
        <w:rPr>
          <w:rFonts w:ascii="宋体" w:eastAsia="宋体" w:hAnsi="宋体" w:cs="宋体" w:hint="eastAsia"/>
          <w:kern w:val="2"/>
          <w:sz w:val="21"/>
          <w:szCs w:val="21"/>
        </w:rPr>
        <w:t>在参加</w:t>
      </w:r>
      <w:r>
        <w:rPr>
          <w:rFonts w:ascii="宋体" w:eastAsia="宋体" w:hAnsi="宋体" w:cs="宋体" w:hint="eastAsia"/>
          <w:kern w:val="2"/>
          <w:sz w:val="21"/>
          <w:szCs w:val="21"/>
          <w:u w:val="single"/>
        </w:rPr>
        <w:t xml:space="preserve">      (项目名称)     </w:t>
      </w:r>
      <w:r>
        <w:rPr>
          <w:rFonts w:ascii="宋体" w:eastAsia="宋体" w:hAnsi="宋体" w:cs="宋体" w:hint="eastAsia"/>
          <w:kern w:val="2"/>
          <w:sz w:val="21"/>
          <w:szCs w:val="21"/>
        </w:rPr>
        <w:t>(项</w:t>
      </w:r>
      <w:r w:rsidRPr="00192735">
        <w:rPr>
          <w:rFonts w:ascii="宋体" w:eastAsia="宋体" w:hAnsi="宋体" w:cs="宋体" w:hint="eastAsia"/>
          <w:kern w:val="2"/>
          <w:sz w:val="21"/>
          <w:szCs w:val="21"/>
        </w:rPr>
        <w:t>目编号：</w:t>
      </w:r>
      <w:r w:rsidR="00875E10">
        <w:rPr>
          <w:rFonts w:ascii="宋体" w:eastAsia="宋体" w:hAnsi="宋体" w:cs="宋体" w:hint="eastAsia"/>
          <w:kern w:val="2"/>
          <w:sz w:val="18"/>
          <w:szCs w:val="18"/>
        </w:rPr>
        <w:t>441900-25-202005-2520805-0001（HX2020ZC0056）</w:t>
      </w:r>
      <w:r w:rsidRPr="00192735">
        <w:rPr>
          <w:rFonts w:ascii="宋体" w:eastAsia="宋体" w:hAnsi="宋体" w:cs="宋体" w:hint="eastAsia"/>
          <w:kern w:val="2"/>
          <w:sz w:val="21"/>
          <w:szCs w:val="21"/>
        </w:rPr>
        <w:t>)的招标中如获中标，我公司保证按照招标文件的规定缴纳“招标代理服务费”后，凭领取人身份证复印件并加盖公章领取《中标通知书》。</w:t>
      </w:r>
    </w:p>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0"/>
        </w:rPr>
        <w:t>如我公司违反上款承诺,愿承担由此引起的一切法律责任。</w:t>
      </w:r>
    </w:p>
    <w:p w:rsidR="006A245F" w:rsidRDefault="00A443A4">
      <w:pPr>
        <w:widowControl w:val="0"/>
        <w:tabs>
          <w:tab w:val="center" w:pos="5010"/>
        </w:tabs>
        <w:adjustRightInd/>
        <w:snapToGrid/>
        <w:spacing w:after="0" w:line="360" w:lineRule="auto"/>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特此承诺!</w:t>
      </w:r>
      <w:r>
        <w:rPr>
          <w:rFonts w:ascii="宋体" w:eastAsia="宋体" w:hAnsi="宋体" w:cs="宋体" w:hint="eastAsia"/>
          <w:kern w:val="2"/>
          <w:sz w:val="21"/>
          <w:szCs w:val="21"/>
        </w:rPr>
        <w:tab/>
      </w:r>
    </w:p>
    <w:p w:rsidR="006A245F" w:rsidRDefault="006A245F">
      <w:pPr>
        <w:widowControl w:val="0"/>
        <w:adjustRightInd/>
        <w:snapToGrid/>
        <w:spacing w:after="0" w:line="360" w:lineRule="auto"/>
        <w:ind w:firstLineChars="400" w:firstLine="840"/>
        <w:jc w:val="both"/>
        <w:rPr>
          <w:rFonts w:ascii="宋体" w:eastAsia="宋体" w:hAnsi="宋体" w:cs="宋体"/>
          <w:kern w:val="2"/>
          <w:sz w:val="21"/>
          <w:szCs w:val="21"/>
        </w:rPr>
      </w:pP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投标人名称(盖公章):</w:t>
      </w: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投标人地址:</w:t>
      </w: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电话:</w:t>
      </w: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传真:</w:t>
      </w: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法定代表人或投标人授权代表（签名或盖个人名章）：</w:t>
      </w:r>
    </w:p>
    <w:p w:rsidR="006A245F" w:rsidRDefault="00A443A4">
      <w:pPr>
        <w:widowControl w:val="0"/>
        <w:adjustRightInd/>
        <w:snapToGrid/>
        <w:spacing w:after="0" w:line="360" w:lineRule="auto"/>
        <w:ind w:left="315"/>
        <w:jc w:val="both"/>
        <w:rPr>
          <w:rFonts w:ascii="宋体" w:eastAsia="宋体" w:hAnsi="宋体" w:cs="宋体"/>
          <w:kern w:val="2"/>
          <w:sz w:val="21"/>
          <w:szCs w:val="21"/>
        </w:rPr>
      </w:pPr>
      <w:r>
        <w:rPr>
          <w:rFonts w:ascii="宋体" w:eastAsia="宋体" w:hAnsi="宋体" w:cs="宋体" w:hint="eastAsia"/>
          <w:kern w:val="2"/>
          <w:sz w:val="21"/>
          <w:szCs w:val="21"/>
        </w:rPr>
        <w:t>签署日期:</w:t>
      </w:r>
    </w:p>
    <w:p w:rsidR="006A245F" w:rsidRDefault="006A245F">
      <w:pPr>
        <w:widowControl w:val="0"/>
        <w:adjustRightInd/>
        <w:snapToGrid/>
        <w:spacing w:after="0" w:line="360" w:lineRule="auto"/>
        <w:ind w:left="315"/>
        <w:jc w:val="both"/>
        <w:rPr>
          <w:rFonts w:ascii="宋体" w:eastAsia="宋体" w:hAnsi="宋体" w:cs="宋体"/>
          <w:kern w:val="2"/>
          <w:sz w:val="21"/>
          <w:szCs w:val="21"/>
        </w:rPr>
      </w:pPr>
    </w:p>
    <w:p w:rsidR="006A245F" w:rsidRDefault="006A245F">
      <w:pPr>
        <w:widowControl w:val="0"/>
        <w:adjustRightInd/>
        <w:snapToGrid/>
        <w:spacing w:after="0" w:line="360" w:lineRule="auto"/>
        <w:ind w:left="315"/>
        <w:jc w:val="both"/>
        <w:rPr>
          <w:rFonts w:ascii="宋体" w:eastAsia="宋体" w:hAnsi="宋体" w:cs="宋体"/>
          <w:kern w:val="2"/>
          <w:sz w:val="21"/>
          <w:szCs w:val="21"/>
        </w:rPr>
      </w:pPr>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附：缴纳招标代理服务费账号：</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6A245F">
        <w:trPr>
          <w:jc w:val="center"/>
        </w:trPr>
        <w:tc>
          <w:tcPr>
            <w:tcW w:w="2835"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缴纳方式</w:t>
            </w:r>
          </w:p>
        </w:tc>
        <w:tc>
          <w:tcPr>
            <w:tcW w:w="5579"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一次性以支票、汇票、电汇的形式支付</w:t>
            </w:r>
          </w:p>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（注：采用汇款方式付款，汇款单位必须以投标人单位的对公账户支付）</w:t>
            </w:r>
          </w:p>
        </w:tc>
      </w:tr>
      <w:tr w:rsidR="006A245F">
        <w:trPr>
          <w:jc w:val="center"/>
        </w:trPr>
        <w:tc>
          <w:tcPr>
            <w:tcW w:w="2835"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收款人名称</w:t>
            </w:r>
          </w:p>
        </w:tc>
        <w:tc>
          <w:tcPr>
            <w:tcW w:w="5579"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东莞市合信招标有限公司</w:t>
            </w:r>
          </w:p>
        </w:tc>
      </w:tr>
      <w:tr w:rsidR="006A245F">
        <w:trPr>
          <w:jc w:val="center"/>
        </w:trPr>
        <w:tc>
          <w:tcPr>
            <w:tcW w:w="2835"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开户银行</w:t>
            </w:r>
          </w:p>
        </w:tc>
        <w:tc>
          <w:tcPr>
            <w:tcW w:w="5579"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中国建设银行股份有限公司东莞市分行（人民币）</w:t>
            </w:r>
          </w:p>
        </w:tc>
      </w:tr>
      <w:tr w:rsidR="006A245F">
        <w:trPr>
          <w:jc w:val="center"/>
        </w:trPr>
        <w:tc>
          <w:tcPr>
            <w:tcW w:w="2835"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账    号</w:t>
            </w:r>
          </w:p>
        </w:tc>
        <w:tc>
          <w:tcPr>
            <w:tcW w:w="5579" w:type="dxa"/>
            <w:vAlign w:val="center"/>
          </w:tcPr>
          <w:p w:rsidR="006A245F" w:rsidRDefault="00A443A4">
            <w:pPr>
              <w:widowControl w:val="0"/>
              <w:adjustRightInd/>
              <w:snapToGrid/>
              <w:spacing w:after="0"/>
              <w:ind w:firstLineChars="200" w:firstLine="420"/>
              <w:jc w:val="center"/>
              <w:rPr>
                <w:rFonts w:ascii="宋体" w:eastAsia="宋体" w:hAnsi="宋体" w:cs="宋体"/>
                <w:kern w:val="2"/>
                <w:sz w:val="21"/>
                <w:szCs w:val="21"/>
              </w:rPr>
            </w:pPr>
            <w:r>
              <w:rPr>
                <w:rFonts w:ascii="宋体" w:eastAsia="宋体" w:hAnsi="宋体" w:cs="宋体" w:hint="eastAsia"/>
                <w:kern w:val="2"/>
                <w:sz w:val="21"/>
                <w:szCs w:val="21"/>
              </w:rPr>
              <w:t>44050177880800000544</w:t>
            </w:r>
          </w:p>
        </w:tc>
      </w:tr>
    </w:tbl>
    <w:p w:rsidR="006A245F" w:rsidRDefault="006A245F">
      <w:pPr>
        <w:widowControl w:val="0"/>
        <w:spacing w:after="0" w:line="360" w:lineRule="auto"/>
        <w:ind w:left="420"/>
        <w:jc w:val="both"/>
        <w:rPr>
          <w:rFonts w:ascii="宋体" w:eastAsia="宋体" w:hAnsi="宋体" w:cs="宋体"/>
          <w:kern w:val="2"/>
          <w:sz w:val="21"/>
          <w:szCs w:val="21"/>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bookmarkStart w:id="81" w:name="_Toc173553195"/>
      <w:bookmarkStart w:id="82" w:name="_Toc275865626"/>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A443A4" w:rsidP="0055485B">
      <w:pPr>
        <w:keepNext/>
        <w:keepLines/>
        <w:widowControl w:val="0"/>
        <w:spacing w:beforeLines="50" w:afterLines="50" w:line="360" w:lineRule="auto"/>
        <w:jc w:val="center"/>
        <w:outlineLvl w:val="1"/>
        <w:rPr>
          <w:rFonts w:ascii="宋体" w:eastAsia="宋体" w:hAnsi="宋体" w:cs="宋体"/>
          <w:b/>
          <w:kern w:val="2"/>
          <w:sz w:val="32"/>
          <w:szCs w:val="32"/>
        </w:rPr>
      </w:pPr>
      <w:r>
        <w:rPr>
          <w:rFonts w:ascii="宋体" w:eastAsia="宋体" w:hAnsi="宋体" w:cs="宋体" w:hint="eastAsia"/>
          <w:b/>
          <w:kern w:val="2"/>
          <w:sz w:val="32"/>
          <w:szCs w:val="32"/>
        </w:rPr>
        <w:lastRenderedPageBreak/>
        <w:t>退投标保证金说明</w:t>
      </w:r>
      <w:bookmarkEnd w:id="81"/>
      <w:bookmarkEnd w:id="82"/>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特别提醒：</w:t>
      </w:r>
    </w:p>
    <w:p w:rsidR="006A245F" w:rsidRDefault="00A443A4">
      <w:pPr>
        <w:widowControl w:val="0"/>
        <w:adjustRightInd/>
        <w:snapToGrid/>
        <w:spacing w:after="0" w:line="360" w:lineRule="auto"/>
        <w:ind w:firstLineChars="196" w:firstLine="413"/>
        <w:jc w:val="both"/>
        <w:rPr>
          <w:rFonts w:ascii="宋体" w:eastAsia="宋体" w:hAnsi="宋体" w:cs="宋体"/>
          <w:b/>
          <w:kern w:val="2"/>
          <w:sz w:val="21"/>
          <w:szCs w:val="21"/>
        </w:rPr>
      </w:pPr>
      <w:r>
        <w:rPr>
          <w:rFonts w:ascii="宋体" w:eastAsia="宋体" w:hAnsi="宋体" w:cs="宋体" w:hint="eastAsia"/>
          <w:b/>
          <w:kern w:val="2"/>
          <w:sz w:val="21"/>
          <w:szCs w:val="21"/>
        </w:rPr>
        <w:t>投标人缴纳的投标保证金，原则上，</w:t>
      </w:r>
      <w:r>
        <w:rPr>
          <w:rFonts w:ascii="宋体" w:eastAsia="宋体" w:hAnsi="宋体" w:cs="宋体" w:hint="eastAsia"/>
          <w:b/>
          <w:kern w:val="2"/>
          <w:sz w:val="21"/>
          <w:szCs w:val="21"/>
          <w:u w:val="thick"/>
        </w:rPr>
        <w:t>我司按保证金汇入的原账户退还，</w:t>
      </w:r>
      <w:r>
        <w:rPr>
          <w:rFonts w:ascii="宋体" w:eastAsia="宋体" w:hAnsi="宋体" w:cs="宋体" w:hint="eastAsia"/>
          <w:b/>
          <w:kern w:val="2"/>
          <w:sz w:val="21"/>
          <w:szCs w:val="21"/>
        </w:rPr>
        <w:t>投标人必须填写原来汇入我司保证金账户时的账户信息。</w:t>
      </w:r>
    </w:p>
    <w:p w:rsidR="006A245F" w:rsidRDefault="00A443A4">
      <w:pPr>
        <w:widowControl w:val="0"/>
        <w:adjustRightInd/>
        <w:snapToGrid/>
        <w:spacing w:after="0"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我方为</w:t>
      </w:r>
      <w:r>
        <w:rPr>
          <w:rFonts w:ascii="宋体" w:eastAsia="宋体" w:hAnsi="宋体" w:cs="宋体" w:hint="eastAsia"/>
          <w:kern w:val="2"/>
          <w:sz w:val="21"/>
          <w:szCs w:val="21"/>
          <w:u w:val="single"/>
        </w:rPr>
        <w:t>（项目名称）</w:t>
      </w:r>
      <w:r>
        <w:rPr>
          <w:rFonts w:ascii="宋体" w:eastAsia="宋体" w:hAnsi="宋体" w:cs="宋体" w:hint="eastAsia"/>
          <w:kern w:val="2"/>
          <w:sz w:val="21"/>
          <w:szCs w:val="21"/>
        </w:rPr>
        <w:t>的投标（项目编号为：</w:t>
      </w:r>
      <w:r w:rsidR="00875E10">
        <w:rPr>
          <w:rFonts w:ascii="宋体" w:eastAsia="宋体" w:hAnsi="宋体" w:cs="宋体" w:hint="eastAsia"/>
          <w:kern w:val="2"/>
          <w:sz w:val="18"/>
          <w:szCs w:val="18"/>
        </w:rPr>
        <w:t>441900-25-202005-2520805-0001（HX2020ZC0056）</w:t>
      </w:r>
      <w:r>
        <w:rPr>
          <w:rFonts w:ascii="宋体" w:eastAsia="宋体" w:hAnsi="宋体" w:cs="宋体" w:hint="eastAsia"/>
          <w:kern w:val="2"/>
          <w:sz w:val="21"/>
          <w:szCs w:val="21"/>
        </w:rPr>
        <w:t>）所提交的投标保证金</w:t>
      </w:r>
      <w:r>
        <w:rPr>
          <w:rFonts w:ascii="宋体" w:eastAsia="宋体" w:hAnsi="宋体" w:cs="宋体" w:hint="eastAsia"/>
          <w:kern w:val="2"/>
          <w:sz w:val="21"/>
          <w:szCs w:val="21"/>
          <w:u w:val="single"/>
        </w:rPr>
        <w:t>（大写金额）</w:t>
      </w:r>
      <w:r>
        <w:rPr>
          <w:rFonts w:ascii="宋体" w:eastAsia="宋体" w:hAnsi="宋体" w:cs="宋体" w:hint="eastAsia"/>
          <w:kern w:val="2"/>
          <w:sz w:val="21"/>
          <w:szCs w:val="21"/>
        </w:rPr>
        <w:t>元，请贵司退还投标保证金</w:t>
      </w:r>
      <w:r>
        <w:rPr>
          <w:rFonts w:ascii="宋体" w:eastAsia="宋体" w:hAnsi="宋体" w:cs="宋体" w:hint="eastAsia"/>
          <w:kern w:val="2"/>
          <w:sz w:val="21"/>
          <w:szCs w:val="21"/>
          <w:u w:val="single"/>
        </w:rPr>
        <w:t xml:space="preserve">  （小写金额）  </w:t>
      </w:r>
      <w:r>
        <w:rPr>
          <w:rFonts w:ascii="宋体" w:eastAsia="宋体" w:hAnsi="宋体" w:cs="宋体" w:hint="eastAsia"/>
          <w:kern w:val="2"/>
          <w:sz w:val="21"/>
          <w:szCs w:val="21"/>
        </w:rPr>
        <w:t>元，请划到以下账户：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36"/>
        <w:gridCol w:w="3205"/>
        <w:gridCol w:w="1162"/>
        <w:gridCol w:w="1640"/>
      </w:tblGrid>
      <w:tr w:rsidR="006A245F">
        <w:trPr>
          <w:cantSplit/>
          <w:trHeight w:val="231"/>
          <w:jc w:val="center"/>
        </w:trPr>
        <w:tc>
          <w:tcPr>
            <w:tcW w:w="2936"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收款人名称</w:t>
            </w:r>
          </w:p>
        </w:tc>
        <w:tc>
          <w:tcPr>
            <w:tcW w:w="6007" w:type="dxa"/>
            <w:gridSpan w:val="3"/>
            <w:vAlign w:val="center"/>
          </w:tcPr>
          <w:p w:rsidR="006A245F" w:rsidRDefault="006A245F">
            <w:pPr>
              <w:widowControl w:val="0"/>
              <w:adjustRightInd/>
              <w:snapToGrid/>
              <w:spacing w:after="0"/>
              <w:jc w:val="center"/>
              <w:rPr>
                <w:rFonts w:ascii="宋体" w:eastAsia="宋体" w:hAnsi="宋体" w:cs="宋体"/>
                <w:kern w:val="2"/>
                <w:sz w:val="21"/>
                <w:szCs w:val="21"/>
              </w:rPr>
            </w:pPr>
          </w:p>
        </w:tc>
      </w:tr>
      <w:tr w:rsidR="006A245F">
        <w:trPr>
          <w:cantSplit/>
          <w:trHeight w:val="327"/>
          <w:jc w:val="center"/>
        </w:trPr>
        <w:tc>
          <w:tcPr>
            <w:tcW w:w="2936"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收款人地址</w:t>
            </w:r>
          </w:p>
        </w:tc>
        <w:tc>
          <w:tcPr>
            <w:tcW w:w="6007" w:type="dxa"/>
            <w:gridSpan w:val="3"/>
            <w:vAlign w:val="center"/>
          </w:tcPr>
          <w:p w:rsidR="006A245F" w:rsidRDefault="006A245F">
            <w:pPr>
              <w:widowControl w:val="0"/>
              <w:adjustRightInd/>
              <w:snapToGrid/>
              <w:spacing w:after="0"/>
              <w:jc w:val="center"/>
              <w:rPr>
                <w:rFonts w:ascii="宋体" w:eastAsia="宋体" w:hAnsi="宋体" w:cs="宋体"/>
                <w:kern w:val="2"/>
                <w:sz w:val="21"/>
                <w:szCs w:val="21"/>
              </w:rPr>
            </w:pPr>
          </w:p>
        </w:tc>
      </w:tr>
      <w:tr w:rsidR="006A245F">
        <w:trPr>
          <w:cantSplit/>
          <w:trHeight w:val="275"/>
          <w:jc w:val="center"/>
        </w:trPr>
        <w:tc>
          <w:tcPr>
            <w:tcW w:w="2936"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开户银行</w:t>
            </w:r>
            <w:r>
              <w:rPr>
                <w:rFonts w:ascii="宋体" w:eastAsia="宋体" w:hAnsi="宋体" w:cs="宋体" w:hint="eastAsia"/>
                <w:kern w:val="2"/>
                <w:sz w:val="21"/>
                <w:szCs w:val="21"/>
              </w:rPr>
              <w:br/>
            </w:r>
            <w:r>
              <w:rPr>
                <w:rFonts w:ascii="宋体" w:eastAsia="宋体" w:hAnsi="宋体" w:cs="宋体" w:hint="eastAsia"/>
                <w:kern w:val="2"/>
                <w:sz w:val="21"/>
                <w:szCs w:val="21"/>
                <w:u w:val="single"/>
              </w:rPr>
              <w:t>（具体到XX银行XX支行）</w:t>
            </w:r>
          </w:p>
        </w:tc>
        <w:tc>
          <w:tcPr>
            <w:tcW w:w="3205"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16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联系人</w:t>
            </w:r>
          </w:p>
        </w:tc>
        <w:tc>
          <w:tcPr>
            <w:tcW w:w="1640"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r>
      <w:tr w:rsidR="006A245F">
        <w:trPr>
          <w:cantSplit/>
          <w:trHeight w:val="64"/>
          <w:jc w:val="center"/>
        </w:trPr>
        <w:tc>
          <w:tcPr>
            <w:tcW w:w="2936"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账    号</w:t>
            </w:r>
          </w:p>
        </w:tc>
        <w:tc>
          <w:tcPr>
            <w:tcW w:w="3205"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c>
          <w:tcPr>
            <w:tcW w:w="1162" w:type="dxa"/>
            <w:vAlign w:val="center"/>
          </w:tcPr>
          <w:p w:rsidR="006A245F" w:rsidRDefault="00A443A4">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联系电话</w:t>
            </w:r>
          </w:p>
        </w:tc>
        <w:tc>
          <w:tcPr>
            <w:tcW w:w="1640" w:type="dxa"/>
            <w:vAlign w:val="center"/>
          </w:tcPr>
          <w:p w:rsidR="006A245F" w:rsidRDefault="006A245F">
            <w:pPr>
              <w:widowControl w:val="0"/>
              <w:adjustRightInd/>
              <w:snapToGrid/>
              <w:spacing w:after="0"/>
              <w:jc w:val="center"/>
              <w:rPr>
                <w:rFonts w:ascii="宋体" w:eastAsia="宋体" w:hAnsi="宋体" w:cs="宋体"/>
                <w:kern w:val="2"/>
                <w:sz w:val="21"/>
                <w:szCs w:val="21"/>
              </w:rPr>
            </w:pPr>
          </w:p>
        </w:tc>
      </w:tr>
    </w:tbl>
    <w:p w:rsidR="006A245F" w:rsidRDefault="00A443A4">
      <w:pPr>
        <w:widowControl w:val="0"/>
        <w:adjustRightInd/>
        <w:snapToGrid/>
        <w:spacing w:after="0" w:line="360" w:lineRule="auto"/>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备注：当投标人收到中标通知书或招标结果通知书，申请退还投标保证金时，招标采购单位按其提供的“退投标保证金说明”，按规定退还投标人的投标保证金。</w:t>
      </w:r>
    </w:p>
    <w:p w:rsidR="006A245F" w:rsidRDefault="006A245F">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p>
    <w:p w:rsidR="006A245F" w:rsidRDefault="006A245F">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p>
    <w:p w:rsidR="006A245F" w:rsidRDefault="00A443A4">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r>
        <w:rPr>
          <w:rFonts w:ascii="宋体" w:eastAsia="宋体" w:hAnsi="宋体" w:cs="宋体" w:hint="eastAsia"/>
          <w:kern w:val="2"/>
          <w:sz w:val="21"/>
          <w:szCs w:val="21"/>
        </w:rPr>
        <w:t>投标人（公章）：</w:t>
      </w:r>
    </w:p>
    <w:p w:rsidR="006A245F" w:rsidRDefault="00A443A4">
      <w:pPr>
        <w:widowControl w:val="0"/>
        <w:adjustRightInd/>
        <w:snapToGrid/>
        <w:spacing w:after="0" w:line="360" w:lineRule="auto"/>
        <w:ind w:leftChars="2228" w:left="4902"/>
        <w:jc w:val="both"/>
        <w:rPr>
          <w:rFonts w:ascii="宋体" w:eastAsia="宋体" w:hAnsi="宋体" w:cs="宋体"/>
          <w:kern w:val="2"/>
          <w:sz w:val="21"/>
          <w:szCs w:val="21"/>
        </w:rPr>
      </w:pPr>
      <w:r>
        <w:rPr>
          <w:rFonts w:ascii="宋体" w:eastAsia="宋体" w:hAnsi="宋体" w:cs="宋体" w:hint="eastAsia"/>
          <w:kern w:val="2"/>
          <w:sz w:val="21"/>
          <w:szCs w:val="21"/>
        </w:rPr>
        <w:t>日期：</w:t>
      </w:r>
    </w:p>
    <w:p w:rsidR="006A245F" w:rsidRDefault="006A245F">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宋体"/>
          <w:kern w:val="2"/>
          <w:sz w:val="21"/>
          <w:szCs w:val="21"/>
        </w:rPr>
      </w:pPr>
    </w:p>
    <w:p w:rsidR="006A245F" w:rsidRDefault="00A443A4">
      <w:pPr>
        <w:adjustRightInd/>
        <w:snapToGrid/>
        <w:spacing w:line="220" w:lineRule="atLeast"/>
        <w:rPr>
          <w:rFonts w:ascii="宋体" w:eastAsia="宋体" w:hAnsi="宋体" w:cs="宋体"/>
          <w:b/>
          <w:color w:val="0D0D0D"/>
          <w:kern w:val="2"/>
          <w:sz w:val="32"/>
          <w:szCs w:val="32"/>
        </w:rPr>
      </w:pPr>
      <w:r>
        <w:rPr>
          <w:rFonts w:ascii="宋体" w:eastAsia="宋体" w:hAnsi="宋体" w:cs="宋体"/>
          <w:b/>
          <w:color w:val="0D0D0D"/>
          <w:kern w:val="2"/>
          <w:sz w:val="32"/>
          <w:szCs w:val="32"/>
        </w:rPr>
        <w:br w:type="page"/>
      </w:r>
    </w:p>
    <w:p w:rsidR="006A245F" w:rsidRDefault="00A443A4" w:rsidP="0055485B">
      <w:pPr>
        <w:keepNext/>
        <w:keepLines/>
        <w:widowControl w:val="0"/>
        <w:adjustRightInd/>
        <w:snapToGrid/>
        <w:spacing w:beforeLines="50" w:afterLines="50" w:line="360" w:lineRule="auto"/>
        <w:jc w:val="center"/>
        <w:outlineLvl w:val="1"/>
        <w:rPr>
          <w:rFonts w:ascii="宋体" w:eastAsia="宋体" w:hAnsi="宋体" w:cs="宋体"/>
          <w:b/>
          <w:color w:val="0D0D0D"/>
          <w:kern w:val="2"/>
          <w:sz w:val="32"/>
          <w:szCs w:val="32"/>
        </w:rPr>
      </w:pPr>
      <w:r>
        <w:rPr>
          <w:rFonts w:ascii="宋体" w:eastAsia="宋体" w:hAnsi="宋体" w:cs="宋体" w:hint="eastAsia"/>
          <w:b/>
          <w:color w:val="0D0D0D"/>
          <w:kern w:val="2"/>
          <w:sz w:val="32"/>
          <w:szCs w:val="32"/>
        </w:rPr>
        <w:lastRenderedPageBreak/>
        <w:t>政府采购投标担保函</w:t>
      </w:r>
    </w:p>
    <w:p w:rsidR="006A245F" w:rsidRDefault="00A443A4">
      <w:pPr>
        <w:widowControl w:val="0"/>
        <w:adjustRightInd/>
        <w:snapToGrid/>
        <w:spacing w:after="0"/>
        <w:jc w:val="center"/>
        <w:rPr>
          <w:rFonts w:ascii="宋体" w:eastAsia="宋体" w:hAnsi="宋体" w:cs="宋体"/>
          <w:kern w:val="2"/>
          <w:sz w:val="21"/>
          <w:szCs w:val="20"/>
        </w:rPr>
      </w:pPr>
      <w:r>
        <w:rPr>
          <w:rFonts w:ascii="宋体" w:eastAsia="宋体" w:hAnsi="宋体" w:cs="宋体" w:hint="eastAsia"/>
          <w:b/>
          <w:kern w:val="2"/>
          <w:sz w:val="21"/>
          <w:szCs w:val="21"/>
        </w:rPr>
        <w:t>（若用支票、汇票、本票、电汇方式等交纳投标保证金，可不递交该投标担保函）</w:t>
      </w:r>
    </w:p>
    <w:p w:rsidR="006A245F" w:rsidRDefault="00A443A4">
      <w:pPr>
        <w:widowControl w:val="0"/>
        <w:adjustRightInd/>
        <w:snapToGrid/>
        <w:spacing w:after="0" w:line="360" w:lineRule="auto"/>
        <w:ind w:rightChars="928" w:right="2042"/>
        <w:jc w:val="right"/>
        <w:rPr>
          <w:rFonts w:ascii="宋体" w:eastAsia="宋体" w:hAnsi="宋体" w:cs="宋体"/>
          <w:kern w:val="2"/>
          <w:sz w:val="21"/>
          <w:szCs w:val="21"/>
        </w:rPr>
      </w:pPr>
      <w:r>
        <w:rPr>
          <w:rFonts w:ascii="宋体" w:eastAsia="宋体" w:hAnsi="宋体" w:cs="宋体" w:hint="eastAsia"/>
          <w:kern w:val="2"/>
          <w:sz w:val="21"/>
          <w:szCs w:val="21"/>
        </w:rPr>
        <w:t xml:space="preserve">  编号：</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（采购人或采购代理机构）：</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鉴于</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（以下简称“投标人”）拟参加编号为</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的</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一、保证责任的情形及保证金额</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（一）在投标人出现下列情形之一时，我方承担保证责任：</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1.中标后投标人无正当理由不与采购人或者采购代理机构签订《政府采购合同》；</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2.招标文件规定的投标人应当缴纳保证金的其他情形。</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（二）我方承担保证责任的最高金额为人民币</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元（大写</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），即本项目的投标保证金金额。</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二、保证的方式及保证期间</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我方保证的方式为：连带责任保证。</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 xml:space="preserve">        我方的保证期间为：自本保函生效之日起</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个月止。</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三、承担保证责任的程序</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2.我方在收到索赔通知及相关证明材料后，在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个工作日内进行审查，符合应承担保证责任情形的，我方应按照你方的要求代投标人向你方支付投标保证金。</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四、保证责任的终止</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1.保证期间届满你方未向我方书面主张保证责任的，自保证期间届满次日起，我方保证责任自动终止。</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2.我方按照本保函向你贵方履行了保证责任后，自我方向你贵方支付款项（支付款项从我方账户划出）之日起，保证责任终止。</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3.按照法律法规的规定或出现我方保证责任终止的其它情形的，我方在本保函项下的保证责</w:t>
      </w:r>
      <w:r>
        <w:rPr>
          <w:rFonts w:ascii="宋体" w:eastAsia="宋体" w:hAnsi="宋体" w:cs="宋体" w:hint="eastAsia"/>
          <w:kern w:val="2"/>
          <w:sz w:val="21"/>
          <w:szCs w:val="21"/>
        </w:rPr>
        <w:lastRenderedPageBreak/>
        <w:t>任亦终止。</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五、免责条款</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1.依照法律规定或你方与投标人的另行约定，全部或者部分免除投标人投标保证金义务时，我方亦免除相应的保证责任。</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2.因你方原因致使投标人发生本保函第一条第（一）款约定情形的，我方不承担保证责任。</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3.因不可抗力造成投标人发生本保函第一条约定情形的，我方不承担保证责任。</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4.你方或其他有权机关对招标文件进行任何澄清或修改，加重我方保证责任的，我方对加重部分不承担保证责任，但该澄清或修改经我方事先书面同意的除外。</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六、争议的解决</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因本保函发生的纠纷，由你我双方协商解决，协商不成的，通过诉讼程序解决，诉讼管辖地法院为</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法院。</w:t>
      </w:r>
    </w:p>
    <w:p w:rsidR="006A245F" w:rsidRDefault="00A443A4">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七、保函的生效</w:t>
      </w:r>
    </w:p>
    <w:p w:rsidR="006A245F" w:rsidRDefault="00A443A4">
      <w:pPr>
        <w:widowControl w:val="0"/>
        <w:adjustRightInd/>
        <w:snapToGrid/>
        <w:spacing w:after="0" w:line="360" w:lineRule="auto"/>
        <w:ind w:firstLine="588"/>
        <w:rPr>
          <w:rFonts w:ascii="宋体" w:eastAsia="宋体" w:hAnsi="宋体" w:cs="宋体"/>
          <w:kern w:val="2"/>
          <w:sz w:val="21"/>
          <w:szCs w:val="21"/>
        </w:rPr>
      </w:pPr>
      <w:r>
        <w:rPr>
          <w:rFonts w:ascii="宋体" w:eastAsia="宋体" w:hAnsi="宋体" w:cs="宋体" w:hint="eastAsia"/>
          <w:kern w:val="2"/>
          <w:sz w:val="21"/>
          <w:szCs w:val="21"/>
        </w:rPr>
        <w:t>本保函自我方加盖公章之日起生效。</w:t>
      </w:r>
    </w:p>
    <w:p w:rsidR="006A245F" w:rsidRDefault="006A245F">
      <w:pPr>
        <w:widowControl w:val="0"/>
        <w:adjustRightInd/>
        <w:snapToGrid/>
        <w:spacing w:after="0" w:line="360" w:lineRule="auto"/>
        <w:ind w:firstLine="588"/>
        <w:rPr>
          <w:rFonts w:ascii="宋体" w:eastAsia="宋体" w:hAnsi="宋体" w:cs="宋体"/>
          <w:kern w:val="2"/>
          <w:sz w:val="21"/>
          <w:szCs w:val="21"/>
        </w:rPr>
      </w:pPr>
    </w:p>
    <w:p w:rsidR="006A245F" w:rsidRDefault="006A245F">
      <w:pPr>
        <w:widowControl w:val="0"/>
        <w:adjustRightInd/>
        <w:snapToGrid/>
        <w:spacing w:after="0" w:line="360" w:lineRule="auto"/>
        <w:ind w:firstLine="588"/>
        <w:rPr>
          <w:rFonts w:ascii="宋体" w:eastAsia="宋体" w:hAnsi="宋体" w:cs="宋体"/>
          <w:kern w:val="2"/>
          <w:sz w:val="21"/>
          <w:szCs w:val="21"/>
        </w:rPr>
      </w:pPr>
    </w:p>
    <w:p w:rsidR="006A245F" w:rsidRDefault="006A245F">
      <w:pPr>
        <w:widowControl w:val="0"/>
        <w:adjustRightInd/>
        <w:snapToGrid/>
        <w:spacing w:after="0" w:line="360" w:lineRule="auto"/>
        <w:ind w:firstLine="588"/>
        <w:rPr>
          <w:rFonts w:ascii="宋体" w:eastAsia="宋体" w:hAnsi="宋体" w:cs="宋体"/>
          <w:kern w:val="2"/>
          <w:sz w:val="21"/>
          <w:szCs w:val="21"/>
        </w:rPr>
      </w:pPr>
    </w:p>
    <w:p w:rsidR="006A245F" w:rsidRDefault="006A245F">
      <w:pPr>
        <w:widowControl w:val="0"/>
        <w:adjustRightInd/>
        <w:snapToGrid/>
        <w:spacing w:after="0" w:line="360" w:lineRule="auto"/>
        <w:ind w:firstLine="588"/>
        <w:rPr>
          <w:rFonts w:ascii="宋体" w:eastAsia="宋体" w:hAnsi="宋体" w:cs="宋体"/>
          <w:kern w:val="2"/>
          <w:sz w:val="21"/>
          <w:szCs w:val="21"/>
        </w:rPr>
      </w:pPr>
    </w:p>
    <w:p w:rsidR="006A245F" w:rsidRDefault="00A443A4">
      <w:pPr>
        <w:widowControl w:val="0"/>
        <w:adjustRightInd/>
        <w:snapToGrid/>
        <w:spacing w:after="0" w:line="360" w:lineRule="auto"/>
        <w:ind w:right="700" w:firstLine="588"/>
        <w:jc w:val="right"/>
        <w:rPr>
          <w:rFonts w:ascii="宋体" w:eastAsia="宋体" w:hAnsi="宋体" w:cs="宋体"/>
          <w:kern w:val="2"/>
          <w:sz w:val="21"/>
          <w:szCs w:val="21"/>
        </w:rPr>
      </w:pPr>
      <w:r>
        <w:rPr>
          <w:rFonts w:ascii="宋体" w:eastAsia="宋体" w:hAnsi="宋体" w:cs="宋体" w:hint="eastAsia"/>
          <w:kern w:val="2"/>
          <w:sz w:val="21"/>
          <w:szCs w:val="21"/>
        </w:rPr>
        <w:t>保证人：（公章）</w:t>
      </w:r>
    </w:p>
    <w:p w:rsidR="006A245F" w:rsidRDefault="00A443A4">
      <w:pPr>
        <w:widowControl w:val="0"/>
        <w:adjustRightInd/>
        <w:snapToGrid/>
        <w:spacing w:after="0" w:line="360" w:lineRule="auto"/>
        <w:ind w:right="1120" w:firstLine="588"/>
        <w:jc w:val="right"/>
        <w:rPr>
          <w:rFonts w:ascii="宋体" w:eastAsia="宋体" w:hAnsi="宋体" w:cs="宋体"/>
          <w:kern w:val="2"/>
          <w:sz w:val="21"/>
          <w:szCs w:val="21"/>
        </w:rPr>
      </w:pPr>
      <w:r>
        <w:rPr>
          <w:rFonts w:ascii="宋体" w:eastAsia="宋体" w:hAnsi="宋体" w:cs="宋体" w:hint="eastAsia"/>
          <w:kern w:val="2"/>
          <w:sz w:val="21"/>
          <w:szCs w:val="21"/>
        </w:rPr>
        <w:t xml:space="preserve"> 年  月  日</w:t>
      </w:r>
    </w:p>
    <w:p w:rsidR="006A245F" w:rsidRDefault="006A245F">
      <w:pPr>
        <w:widowControl w:val="0"/>
        <w:adjustRightInd/>
        <w:snapToGrid/>
        <w:spacing w:after="0"/>
        <w:ind w:firstLine="588"/>
        <w:rPr>
          <w:rFonts w:ascii="宋体" w:eastAsia="宋体" w:hAnsi="宋体" w:cs="宋体"/>
          <w:kern w:val="2"/>
          <w:sz w:val="28"/>
          <w:szCs w:val="28"/>
        </w:rPr>
      </w:pPr>
    </w:p>
    <w:p w:rsidR="006A245F" w:rsidRDefault="006A245F">
      <w:pPr>
        <w:widowControl w:val="0"/>
        <w:adjustRightInd/>
        <w:snapToGrid/>
        <w:spacing w:after="0"/>
        <w:ind w:firstLine="588"/>
        <w:rPr>
          <w:rFonts w:ascii="宋体" w:eastAsia="宋体" w:hAnsi="宋体" w:cs="宋体"/>
          <w:kern w:val="2"/>
          <w:sz w:val="28"/>
          <w:szCs w:val="28"/>
        </w:rPr>
      </w:pPr>
    </w:p>
    <w:p w:rsidR="006A245F" w:rsidRDefault="006A245F">
      <w:pPr>
        <w:widowControl w:val="0"/>
        <w:adjustRightInd/>
        <w:snapToGrid/>
        <w:spacing w:after="0" w:line="360" w:lineRule="auto"/>
        <w:ind w:firstLineChars="2750" w:firstLine="5775"/>
        <w:jc w:val="both"/>
        <w:rPr>
          <w:rFonts w:ascii="宋体" w:eastAsia="宋体" w:hAnsi="宋体" w:cs="宋体"/>
          <w:kern w:val="2"/>
          <w:sz w:val="21"/>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440" w:lineRule="exact"/>
        <w:ind w:left="425"/>
        <w:jc w:val="both"/>
        <w:rPr>
          <w:rFonts w:ascii="宋体" w:eastAsia="宋体" w:hAnsi="宋体" w:cs="宋体"/>
          <w:bCs/>
          <w:kern w:val="2"/>
          <w:sz w:val="28"/>
          <w:szCs w:val="20"/>
        </w:rPr>
      </w:pPr>
    </w:p>
    <w:p w:rsidR="006A245F" w:rsidRDefault="006A245F">
      <w:pPr>
        <w:widowControl w:val="0"/>
        <w:adjustRightInd/>
        <w:snapToGrid/>
        <w:spacing w:after="0" w:line="360" w:lineRule="auto"/>
        <w:jc w:val="both"/>
        <w:rPr>
          <w:rFonts w:ascii="宋体" w:eastAsia="宋体" w:hAnsi="宋体" w:cs="宋体"/>
          <w:kern w:val="2"/>
          <w:sz w:val="21"/>
          <w:szCs w:val="21"/>
        </w:rPr>
      </w:pPr>
    </w:p>
    <w:p w:rsidR="006A245F" w:rsidRDefault="00A443A4" w:rsidP="0055485B">
      <w:pPr>
        <w:widowControl w:val="0"/>
        <w:adjustRightInd/>
        <w:snapToGrid/>
        <w:spacing w:beforeLines="50" w:afterLines="50" w:line="360" w:lineRule="auto"/>
        <w:jc w:val="center"/>
        <w:outlineLvl w:val="0"/>
        <w:rPr>
          <w:rFonts w:ascii="宋体" w:eastAsia="宋体" w:hAnsi="宋体" w:cs="宋体"/>
          <w:b/>
          <w:bCs/>
          <w:kern w:val="2"/>
          <w:sz w:val="28"/>
          <w:szCs w:val="28"/>
        </w:rPr>
      </w:pPr>
      <w:bookmarkStart w:id="83" w:name="_Toc496793849"/>
      <w:r>
        <w:rPr>
          <w:rFonts w:ascii="宋体" w:eastAsia="宋体" w:hAnsi="宋体" w:cs="宋体" w:hint="eastAsia"/>
          <w:b/>
          <w:bCs/>
          <w:kern w:val="2"/>
          <w:sz w:val="28"/>
          <w:szCs w:val="28"/>
        </w:rPr>
        <w:lastRenderedPageBreak/>
        <w:t>第七章  投标人须知</w:t>
      </w:r>
      <w:bookmarkEnd w:id="83"/>
    </w:p>
    <w:p w:rsidR="006A245F" w:rsidRDefault="00A443A4">
      <w:pPr>
        <w:widowControl w:val="0"/>
        <w:numPr>
          <w:ilvl w:val="0"/>
          <w:numId w:val="55"/>
        </w:numPr>
        <w:autoSpaceDE w:val="0"/>
        <w:autoSpaceDN w:val="0"/>
        <w:adjustRightInd/>
        <w:snapToGrid/>
        <w:spacing w:after="0" w:line="360" w:lineRule="auto"/>
        <w:ind w:left="1012" w:hangingChars="360" w:hanging="1012"/>
        <w:jc w:val="center"/>
        <w:outlineLvl w:val="1"/>
        <w:rPr>
          <w:rFonts w:ascii="宋体" w:eastAsia="宋体" w:hAnsi="宋体" w:cs="宋体"/>
          <w:b/>
          <w:kern w:val="2"/>
          <w:sz w:val="28"/>
          <w:szCs w:val="28"/>
        </w:rPr>
      </w:pPr>
      <w:bookmarkStart w:id="84" w:name="_Toc435174933"/>
      <w:bookmarkStart w:id="85" w:name="_Toc435516650"/>
      <w:bookmarkStart w:id="86" w:name="_Toc438223136"/>
      <w:r>
        <w:rPr>
          <w:rFonts w:ascii="宋体" w:eastAsia="宋体" w:hAnsi="宋体" w:cs="宋体" w:hint="eastAsia"/>
          <w:b/>
          <w:kern w:val="2"/>
          <w:sz w:val="28"/>
          <w:szCs w:val="28"/>
          <w:lang w:eastAsia="zh-TW"/>
        </w:rPr>
        <w:t>说 明</w:t>
      </w:r>
      <w:bookmarkStart w:id="87" w:name="_Toc292267791"/>
      <w:bookmarkEnd w:id="84"/>
      <w:bookmarkEnd w:id="85"/>
      <w:bookmarkEnd w:id="86"/>
    </w:p>
    <w:bookmarkEnd w:id="87"/>
    <w:p w:rsidR="006A245F" w:rsidRDefault="00A443A4">
      <w:pPr>
        <w:widowControl w:val="0"/>
        <w:numPr>
          <w:ilvl w:val="0"/>
          <w:numId w:val="56"/>
        </w:numPr>
        <w:autoSpaceDE w:val="0"/>
        <w:autoSpaceDN w:val="0"/>
        <w:adjustRightInd/>
        <w:snapToGrid/>
        <w:spacing w:after="0" w:line="360" w:lineRule="auto"/>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适用范围</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本招标文件适用于本投标邀请中所述项目的政府采购。</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strike/>
          <w:kern w:val="2"/>
          <w:sz w:val="21"/>
          <w:szCs w:val="21"/>
        </w:rPr>
      </w:pPr>
      <w:r>
        <w:rPr>
          <w:rFonts w:ascii="宋体" w:eastAsia="宋体" w:hAnsi="宋体" w:cs="宋体" w:hint="eastAsia"/>
          <w:b/>
          <w:kern w:val="2"/>
          <w:sz w:val="21"/>
          <w:szCs w:val="21"/>
        </w:rPr>
        <w:t>定义</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政府采购监督管理部门指</w:t>
      </w:r>
      <w:r>
        <w:rPr>
          <w:rFonts w:ascii="宋体" w:eastAsia="宋体" w:hAnsi="宋体" w:cs="宋体" w:hint="eastAsia"/>
          <w:kern w:val="2"/>
          <w:sz w:val="21"/>
          <w:szCs w:val="21"/>
          <w:lang w:eastAsia="zh-TW"/>
        </w:rPr>
        <w:t>人民政府财政部门</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采购人指各级国家机关、事业单位和团体组织。</w:t>
      </w:r>
      <w:r>
        <w:rPr>
          <w:rFonts w:ascii="宋体" w:eastAsia="宋体" w:hAnsi="宋体" w:cs="宋体" w:hint="eastAsia"/>
          <w:kern w:val="2"/>
          <w:sz w:val="21"/>
          <w:szCs w:val="21"/>
          <w:lang w:eastAsia="zh-TW"/>
        </w:rPr>
        <w:t>本招标文件第</w:t>
      </w:r>
      <w:r>
        <w:rPr>
          <w:rFonts w:ascii="宋体" w:eastAsia="宋体" w:hAnsi="宋体" w:cs="宋体" w:hint="eastAsia"/>
          <w:kern w:val="2"/>
          <w:sz w:val="21"/>
          <w:szCs w:val="21"/>
        </w:rPr>
        <w:t>二</w:t>
      </w:r>
      <w:r>
        <w:rPr>
          <w:rFonts w:ascii="宋体" w:eastAsia="宋体" w:hAnsi="宋体" w:cs="宋体" w:hint="eastAsia"/>
          <w:kern w:val="2"/>
          <w:sz w:val="21"/>
          <w:szCs w:val="21"/>
          <w:lang w:eastAsia="zh-TW"/>
        </w:rPr>
        <w:t>章</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中所述的采购人已拥有一笔</w:t>
      </w:r>
      <w:r>
        <w:rPr>
          <w:rFonts w:ascii="宋体" w:eastAsia="宋体" w:hAnsi="宋体" w:cs="宋体" w:hint="eastAsia"/>
          <w:kern w:val="2"/>
          <w:sz w:val="21"/>
          <w:szCs w:val="21"/>
        </w:rPr>
        <w:t>财政性</w:t>
      </w:r>
      <w:r>
        <w:rPr>
          <w:rFonts w:ascii="宋体" w:eastAsia="宋体" w:hAnsi="宋体" w:cs="宋体" w:hint="eastAsia"/>
          <w:kern w:val="2"/>
          <w:sz w:val="21"/>
          <w:szCs w:val="21"/>
          <w:lang w:eastAsia="zh-TW"/>
        </w:rPr>
        <w:t>资金</w:t>
      </w:r>
      <w:r>
        <w:rPr>
          <w:rFonts w:ascii="宋体" w:eastAsia="宋体" w:hAnsi="宋体" w:cs="宋体" w:hint="eastAsia"/>
          <w:kern w:val="2"/>
          <w:sz w:val="21"/>
          <w:szCs w:val="21"/>
        </w:rPr>
        <w:t>/贷款或资金来源已落实</w:t>
      </w:r>
      <w:r>
        <w:rPr>
          <w:rFonts w:ascii="宋体" w:eastAsia="宋体" w:hAnsi="宋体" w:cs="宋体" w:hint="eastAsia"/>
          <w:kern w:val="2"/>
          <w:sz w:val="21"/>
          <w:szCs w:val="21"/>
          <w:lang w:eastAsia="zh-TW"/>
        </w:rPr>
        <w:t>。采购人计划将一部分</w:t>
      </w:r>
      <w:r>
        <w:rPr>
          <w:rFonts w:ascii="宋体" w:eastAsia="宋体" w:hAnsi="宋体" w:cs="宋体" w:hint="eastAsia"/>
          <w:kern w:val="2"/>
          <w:sz w:val="21"/>
          <w:szCs w:val="21"/>
        </w:rPr>
        <w:t>或全部</w:t>
      </w:r>
      <w:r>
        <w:rPr>
          <w:rFonts w:ascii="宋体" w:eastAsia="宋体" w:hAnsi="宋体" w:cs="宋体" w:hint="eastAsia"/>
          <w:kern w:val="2"/>
          <w:sz w:val="21"/>
          <w:szCs w:val="21"/>
          <w:lang w:eastAsia="zh-TW"/>
        </w:rPr>
        <w:t>资金</w:t>
      </w:r>
      <w:r>
        <w:rPr>
          <w:rFonts w:ascii="宋体" w:eastAsia="宋体" w:hAnsi="宋体" w:cs="宋体" w:hint="eastAsia"/>
          <w:kern w:val="2"/>
          <w:sz w:val="21"/>
          <w:szCs w:val="21"/>
        </w:rPr>
        <w:t>/贷款</w:t>
      </w:r>
      <w:r>
        <w:rPr>
          <w:rFonts w:ascii="宋体" w:eastAsia="宋体" w:hAnsi="宋体" w:cs="宋体" w:hint="eastAsia"/>
          <w:kern w:val="2"/>
          <w:sz w:val="21"/>
          <w:szCs w:val="21"/>
          <w:lang w:eastAsia="zh-TW"/>
        </w:rPr>
        <w:t>用于支付本次</w:t>
      </w:r>
      <w:r>
        <w:rPr>
          <w:rFonts w:ascii="宋体" w:eastAsia="宋体" w:hAnsi="宋体" w:cs="宋体" w:hint="eastAsia"/>
          <w:kern w:val="2"/>
          <w:sz w:val="21"/>
          <w:szCs w:val="21"/>
        </w:rPr>
        <w:t>采购</w:t>
      </w:r>
      <w:r>
        <w:rPr>
          <w:rFonts w:ascii="宋体" w:eastAsia="宋体" w:hAnsi="宋体" w:cs="宋体" w:hint="eastAsia"/>
          <w:kern w:val="2"/>
          <w:sz w:val="21"/>
          <w:szCs w:val="21"/>
          <w:lang w:eastAsia="zh-TW"/>
        </w:rPr>
        <w:t>后所签订合同项下的款项</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strike/>
          <w:kern w:val="2"/>
          <w:sz w:val="21"/>
          <w:szCs w:val="21"/>
        </w:rPr>
      </w:pPr>
      <w:r>
        <w:rPr>
          <w:rFonts w:ascii="宋体" w:eastAsia="宋体" w:hAnsi="宋体" w:cs="宋体" w:hint="eastAsia"/>
          <w:kern w:val="2"/>
          <w:sz w:val="21"/>
          <w:szCs w:val="21"/>
        </w:rPr>
        <w:t>采购代理机构指按照规定办理注册登记并通过审核的代理机构。</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供应商是指在中华人民共和国境内注册（登记），向采购人提供货物、工程或者服务的法人、其他组织或者自然人。</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投标人是指响应招标、参加投标竞争的法人、其他组织或者自然人。</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中标人是指经法定程序确定并授予合同的投标人。</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合格的货物和服务</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“服务”是指除货物和工程以外的其他政府采购对象，且满足实质性采购需求。</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进口产品是指通过中国海关报关验放进入中国境内且产自关境外的产品。依据《政府采购进口产品管理办法》优先采购向我国企业转让技术、与我国企业签订消化吸收再创新方案的供应商的进口产品。</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投标费用</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投标人应承担所有与准备和参加投标有关的费用。不论投标的结果如何</w:t>
      </w:r>
      <w:r>
        <w:rPr>
          <w:rFonts w:ascii="宋体" w:eastAsia="宋体" w:hAnsi="宋体" w:cs="宋体" w:hint="eastAsia"/>
          <w:kern w:val="2"/>
          <w:sz w:val="21"/>
          <w:szCs w:val="21"/>
        </w:rPr>
        <w:t>，本招标文件中所述的</w:t>
      </w:r>
      <w:r>
        <w:rPr>
          <w:rFonts w:ascii="宋体" w:eastAsia="宋体" w:hAnsi="宋体" w:cs="宋体" w:hint="eastAsia"/>
          <w:kern w:val="2"/>
          <w:sz w:val="21"/>
          <w:szCs w:val="21"/>
          <w:lang w:eastAsia="zh-TW"/>
        </w:rPr>
        <w:t>采购人或者采购代理机构均无义务和责任承担这些费用</w:t>
      </w:r>
      <w:r>
        <w:rPr>
          <w:rFonts w:ascii="宋体" w:eastAsia="宋体" w:hAnsi="宋体" w:cs="宋体" w:hint="eastAsia"/>
          <w:kern w:val="2"/>
          <w:sz w:val="21"/>
          <w:szCs w:val="21"/>
        </w:rPr>
        <w:t>。</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bookmarkStart w:id="88" w:name="_Toc381027666"/>
      <w:r>
        <w:rPr>
          <w:rFonts w:ascii="宋体" w:eastAsia="宋体" w:hAnsi="宋体" w:cs="宋体" w:hint="eastAsia"/>
          <w:b/>
          <w:bCs/>
          <w:kern w:val="2"/>
          <w:sz w:val="21"/>
          <w:szCs w:val="20"/>
        </w:rPr>
        <w:t>政</w:t>
      </w:r>
      <w:r>
        <w:rPr>
          <w:rFonts w:ascii="宋体" w:eastAsia="宋体" w:hAnsi="宋体" w:cs="宋体" w:hint="eastAsia"/>
          <w:b/>
          <w:bCs/>
          <w:kern w:val="2"/>
          <w:sz w:val="21"/>
          <w:szCs w:val="21"/>
        </w:rPr>
        <w:t>府采购信用担保</w:t>
      </w:r>
      <w:bookmarkEnd w:id="88"/>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color w:val="000000"/>
          <w:kern w:val="2"/>
          <w:sz w:val="21"/>
          <w:szCs w:val="21"/>
        </w:rPr>
        <w:lastRenderedPageBreak/>
        <w:t>根据《关于进一步推进政府采购信用担保工作的通知》东财〔2018〕189号 规定执行。</w:t>
      </w:r>
    </w:p>
    <w:p w:rsidR="006A245F" w:rsidRDefault="00A443A4">
      <w:pPr>
        <w:widowControl w:val="0"/>
        <w:numPr>
          <w:ilvl w:val="2"/>
          <w:numId w:val="56"/>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bookmarkStart w:id="89" w:name="_Toc315793298"/>
      <w:r>
        <w:rPr>
          <w:rFonts w:ascii="宋体" w:eastAsia="宋体" w:hAnsi="宋体" w:cs="宋体" w:hint="eastAsia"/>
          <w:color w:val="000000"/>
          <w:kern w:val="2"/>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w:t>
      </w:r>
    </w:p>
    <w:p w:rsidR="006A245F" w:rsidRDefault="00A443A4">
      <w:pPr>
        <w:widowControl w:val="0"/>
        <w:numPr>
          <w:ilvl w:val="2"/>
          <w:numId w:val="56"/>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snapToGrid w:val="0"/>
          <w:kern w:val="2"/>
        </w:rPr>
        <w:t>履约担保。是指由担保机构为供应商交纳履约保证金向采购人或采购代理机构提供的保证担保，供应商未按政府采购合同履行约定义务的，由担保机构按照担保函约定履行支付履约保证金的责任。</w:t>
      </w:r>
    </w:p>
    <w:p w:rsidR="006A245F" w:rsidRDefault="00A443A4">
      <w:pPr>
        <w:widowControl w:val="0"/>
        <w:numPr>
          <w:ilvl w:val="2"/>
          <w:numId w:val="56"/>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kern w:val="2"/>
          <w:sz w:val="21"/>
          <w:szCs w:val="21"/>
        </w:rPr>
        <w:t>融资担保。是指担保机构为供应商向银行融资提供的保证担保。</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供应商可自主决定是否使用信用担保方式，并选择担保机构提供的任何一种信用担保品种、财政部门、采购代理机构、采购人不得进行干预。</w:t>
      </w:r>
    </w:p>
    <w:bookmarkEnd w:id="89"/>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其他</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所有时间均为24小时制北京时间，所有货币单位均为人民币元，所使用的计量单位均以《中华人民共和国法定计量单位》为准（特别注明除外）</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供应商（投标人）向我司咨询的有关项目事项，一切以法律法规的规定和本公司书面答复为准，其他一切形式均为个人意见，不代表本公司的意见。</w:t>
      </w:r>
    </w:p>
    <w:p w:rsidR="006A245F" w:rsidRDefault="00A443A4" w:rsidP="0055485B">
      <w:pPr>
        <w:widowControl w:val="0"/>
        <w:numPr>
          <w:ilvl w:val="0"/>
          <w:numId w:val="55"/>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90" w:name="_Toc435516651"/>
      <w:bookmarkStart w:id="91" w:name="_Toc435174934"/>
      <w:bookmarkStart w:id="92" w:name="_Toc438223137"/>
      <w:r>
        <w:rPr>
          <w:rFonts w:ascii="宋体" w:eastAsia="宋体" w:hAnsi="宋体" w:cs="宋体" w:hint="eastAsia"/>
          <w:b/>
          <w:kern w:val="2"/>
          <w:sz w:val="28"/>
          <w:szCs w:val="28"/>
          <w:lang w:eastAsia="zh-TW"/>
        </w:rPr>
        <w:t>招标文件</w:t>
      </w:r>
      <w:bookmarkEnd w:id="90"/>
      <w:bookmarkEnd w:id="91"/>
      <w:bookmarkEnd w:id="92"/>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招标文件的编制依据与构成</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本招标文件的编制依据是《中华人民共和国政府采购法》及其实施条例、《政府采购货物和服务招标投标管理办法》及其配套的法规、规章、政策等。</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招标文件以中文文字编写。招标文件共</w:t>
      </w:r>
      <w:r>
        <w:rPr>
          <w:rFonts w:ascii="宋体" w:eastAsia="宋体" w:hAnsi="宋体" w:cs="宋体" w:hint="eastAsia"/>
          <w:kern w:val="2"/>
          <w:sz w:val="21"/>
          <w:szCs w:val="21"/>
        </w:rPr>
        <w:t>七</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由下列文件以及在招标过程中发出的澄清、修改和补充文件组成，</w:t>
      </w:r>
      <w:r>
        <w:rPr>
          <w:rFonts w:ascii="宋体" w:eastAsia="宋体" w:hAnsi="宋体" w:cs="宋体" w:hint="eastAsia"/>
          <w:kern w:val="2"/>
          <w:sz w:val="21"/>
          <w:szCs w:val="21"/>
          <w:lang w:eastAsia="zh-TW"/>
        </w:rPr>
        <w:t>内容如下</w:t>
      </w:r>
      <w:r>
        <w:rPr>
          <w:rFonts w:ascii="宋体" w:eastAsia="宋体" w:hAnsi="宋体" w:cs="宋体" w:hint="eastAsia"/>
          <w:kern w:val="2"/>
          <w:sz w:val="21"/>
          <w:szCs w:val="21"/>
        </w:rPr>
        <w:t>：</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第一章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投标邀请</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第二章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投标资料表</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三</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开标、评标、定标</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四</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用户需求书</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五</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合同</w:t>
      </w:r>
      <w:r>
        <w:rPr>
          <w:rFonts w:ascii="宋体" w:eastAsia="宋体" w:hAnsi="宋体" w:cs="宋体" w:hint="eastAsia"/>
          <w:kern w:val="2"/>
          <w:sz w:val="21"/>
          <w:szCs w:val="21"/>
        </w:rPr>
        <w:t>文本</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六</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投标文件格式</w:t>
      </w:r>
    </w:p>
    <w:p w:rsidR="006A245F" w:rsidRDefault="00A443A4">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rPr>
        <w:t xml:space="preserve">第七章　</w:t>
      </w:r>
      <w:r>
        <w:rPr>
          <w:rFonts w:ascii="宋体" w:eastAsia="宋体" w:hAnsi="宋体" w:cs="宋体" w:hint="eastAsia"/>
          <w:kern w:val="2"/>
          <w:sz w:val="21"/>
          <w:szCs w:val="21"/>
          <w:lang w:eastAsia="zh-TW"/>
        </w:rPr>
        <w:t>投标人须知</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lastRenderedPageBreak/>
        <w:t>本</w:t>
      </w:r>
      <w:r>
        <w:rPr>
          <w:rFonts w:ascii="宋体" w:eastAsia="宋体" w:hAnsi="宋体" w:cs="宋体" w:hint="eastAsia"/>
          <w:kern w:val="2"/>
          <w:sz w:val="21"/>
          <w:szCs w:val="21"/>
          <w:lang w:eastAsia="zh-TW"/>
        </w:rPr>
        <w:t>招标文件的解释权归“东莞市合信招标有限公司”所有。</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招标文件的澄清或修改</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bCs/>
          <w:kern w:val="2"/>
          <w:sz w:val="21"/>
          <w:lang w:eastAsia="zh-TW"/>
        </w:rPr>
        <w:t>采购人或者采购代理机构可以对已发出的招标文件进行必要的澄清或修改。招标文件的澄清或修改均以书面形式明确的内容为准。当招标文件的澄清、修改、补充等在同一内容的表述不一致时，以最后发出的书面形式的文件为准。</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将</w:t>
      </w:r>
      <w:r>
        <w:rPr>
          <w:rFonts w:ascii="宋体" w:eastAsia="宋体" w:hAnsi="宋体" w:cs="宋体" w:hint="eastAsia"/>
          <w:kern w:val="2"/>
          <w:sz w:val="21"/>
          <w:szCs w:val="21"/>
          <w:lang w:eastAsia="zh-TW"/>
        </w:rPr>
        <w:t>澄清</w:t>
      </w:r>
      <w:r>
        <w:rPr>
          <w:rFonts w:ascii="宋体" w:eastAsia="宋体" w:hAnsi="宋体" w:cs="宋体" w:hint="eastAsia"/>
          <w:kern w:val="2"/>
          <w:sz w:val="21"/>
          <w:szCs w:val="21"/>
        </w:rPr>
        <w:t>（更正/变更）</w:t>
      </w:r>
      <w:r>
        <w:rPr>
          <w:rFonts w:ascii="宋体" w:eastAsia="宋体" w:hAnsi="宋体" w:cs="宋体" w:hint="eastAsia"/>
          <w:kern w:val="2"/>
          <w:sz w:val="21"/>
          <w:szCs w:val="21"/>
          <w:lang w:eastAsia="zh-TW"/>
        </w:rPr>
        <w:t>公告</w:t>
      </w:r>
      <w:r>
        <w:rPr>
          <w:rFonts w:ascii="宋体" w:eastAsia="宋体" w:hAnsi="宋体" w:cs="宋体" w:hint="eastAsia"/>
          <w:kern w:val="2"/>
          <w:sz w:val="21"/>
          <w:szCs w:val="21"/>
        </w:rPr>
        <w:t>通知</w:t>
      </w:r>
      <w:r>
        <w:rPr>
          <w:rFonts w:ascii="宋体" w:eastAsia="宋体" w:hAnsi="宋体" w:cs="宋体" w:hint="eastAsia"/>
          <w:bCs/>
          <w:kern w:val="2"/>
          <w:sz w:val="21"/>
          <w:szCs w:val="21"/>
        </w:rPr>
        <w:t>已办理报名并成功购买招标文件</w:t>
      </w:r>
      <w:r>
        <w:rPr>
          <w:rFonts w:ascii="宋体" w:eastAsia="宋体" w:hAnsi="宋体" w:cs="宋体" w:hint="eastAsia"/>
          <w:kern w:val="2"/>
          <w:sz w:val="21"/>
          <w:szCs w:val="21"/>
        </w:rPr>
        <w:t>的供应商，其供应商在收到澄清或修改（更正/变更）通知后应按要求以书面形式（传真或电子邮件）予以确认。</w:t>
      </w:r>
      <w:r>
        <w:rPr>
          <w:rFonts w:ascii="宋体" w:eastAsia="宋体" w:hAnsi="宋体" w:cs="宋体" w:hint="eastAsia"/>
          <w:kern w:val="2"/>
          <w:sz w:val="21"/>
          <w:szCs w:val="21"/>
          <w:lang w:eastAsia="zh-TW"/>
        </w:rPr>
        <w:t>如在24小时之内无书面</w:t>
      </w:r>
      <w:r>
        <w:rPr>
          <w:rFonts w:ascii="宋体" w:eastAsia="宋体" w:hAnsi="宋体" w:cs="宋体" w:hint="eastAsia"/>
          <w:kern w:val="2"/>
          <w:sz w:val="21"/>
          <w:szCs w:val="21"/>
        </w:rPr>
        <w:t>确认</w:t>
      </w:r>
      <w:r>
        <w:rPr>
          <w:rFonts w:ascii="宋体" w:eastAsia="宋体" w:hAnsi="宋体" w:cs="宋体" w:hint="eastAsia"/>
          <w:kern w:val="2"/>
          <w:sz w:val="21"/>
          <w:szCs w:val="21"/>
          <w:lang w:eastAsia="zh-TW"/>
        </w:rPr>
        <w:t>则视为同意修改内容，并有责任履行相应的义务。</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发出的澄清或修改（更正/变更）的内容为招标文件的组成部分，</w:t>
      </w:r>
      <w:r>
        <w:rPr>
          <w:rFonts w:ascii="宋体" w:eastAsia="宋体" w:hAnsi="宋体" w:cs="宋体" w:hint="eastAsia"/>
          <w:kern w:val="2"/>
          <w:sz w:val="21"/>
          <w:szCs w:val="21"/>
          <w:lang w:eastAsia="zh-TW"/>
        </w:rPr>
        <w:t>并对供应商具有约束力</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对招标文件中描述有歧意或前后不一致的地方，评标委员会有权进行评判</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但对同一条款的评判应适用于每个投标人。</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kern w:val="2"/>
          <w:sz w:val="21"/>
          <w:szCs w:val="21"/>
        </w:rPr>
      </w:pPr>
      <w:r>
        <w:rPr>
          <w:rFonts w:ascii="宋体" w:eastAsia="宋体" w:hAnsi="宋体" w:cs="宋体" w:hint="eastAsia"/>
          <w:b/>
          <w:bCs/>
          <w:kern w:val="2"/>
          <w:sz w:val="21"/>
          <w:szCs w:val="21"/>
        </w:rPr>
        <w:t>现场考察或者召开开标前答疑会</w:t>
      </w:r>
    </w:p>
    <w:p w:rsidR="006A245F" w:rsidRDefault="00A443A4">
      <w:pPr>
        <w:widowControl w:val="0"/>
        <w:numPr>
          <w:ilvl w:val="1"/>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除非</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中另有规定，不举行项目</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，如举行</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的，则按以下规定：</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在投标资料表</w:t>
      </w:r>
      <w:r>
        <w:rPr>
          <w:rFonts w:ascii="宋体" w:eastAsia="宋体" w:hAnsi="宋体" w:cs="宋体" w:hint="eastAsia"/>
          <w:kern w:val="2"/>
          <w:sz w:val="21"/>
          <w:szCs w:val="21"/>
        </w:rPr>
        <w:t>中规定的日期、时间和地点组织</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rPr>
        <w:t>；</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对本项目提出的疑问，需在</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召开日前至少一个工作日将问题清单以书面形式（加盖公章）提交至采购代理机构，</w:t>
      </w: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代表于上述的时间和地点出席</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w:t>
      </w:r>
    </w:p>
    <w:p w:rsidR="006A245F" w:rsidRDefault="00A443A4">
      <w:pPr>
        <w:widowControl w:val="0"/>
        <w:numPr>
          <w:ilvl w:val="1"/>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已办理报名并成功购买招标文件的供应商如不出席</w:t>
      </w:r>
      <w:r>
        <w:rPr>
          <w:rFonts w:ascii="宋体" w:eastAsia="宋体" w:hAnsi="宋体" w:cs="宋体" w:hint="eastAsia"/>
          <w:bCs/>
          <w:kern w:val="2"/>
          <w:sz w:val="21"/>
          <w:szCs w:val="21"/>
        </w:rPr>
        <w:t>现场考察或者召开开标前答疑会</w:t>
      </w:r>
      <w:r>
        <w:rPr>
          <w:rFonts w:ascii="宋体" w:eastAsia="宋体" w:hAnsi="宋体" w:cs="宋体" w:hint="eastAsia"/>
          <w:kern w:val="2"/>
          <w:sz w:val="21"/>
          <w:szCs w:val="21"/>
          <w:lang w:eastAsia="zh-TW"/>
        </w:rPr>
        <w:t>视为对招标文件所有内容无任何异议。</w:t>
      </w:r>
    </w:p>
    <w:p w:rsidR="006A245F" w:rsidRDefault="00A443A4" w:rsidP="0055485B">
      <w:pPr>
        <w:widowControl w:val="0"/>
        <w:numPr>
          <w:ilvl w:val="0"/>
          <w:numId w:val="55"/>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93" w:name="_Toc438223138"/>
      <w:bookmarkStart w:id="94" w:name="_Toc435516652"/>
      <w:bookmarkStart w:id="95" w:name="_Toc435174935"/>
      <w:r>
        <w:rPr>
          <w:rFonts w:ascii="宋体" w:eastAsia="宋体" w:hAnsi="宋体" w:cs="宋体" w:hint="eastAsia"/>
          <w:b/>
          <w:kern w:val="2"/>
          <w:sz w:val="28"/>
          <w:szCs w:val="28"/>
          <w:lang w:eastAsia="zh-TW"/>
        </w:rPr>
        <w:t>投标文件的编制</w:t>
      </w:r>
      <w:bookmarkEnd w:id="93"/>
      <w:bookmarkEnd w:id="94"/>
      <w:bookmarkEnd w:id="95"/>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投标的语言</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lastRenderedPageBreak/>
        <w:t>投标人提交的投标文件以及投标人与采购人或者采购代理机构就有关投标的所有来往函电均应使用中文书写</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标人提交的支持文件或印刷的资料可以用另一种语言</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但相应内容应附有中文翻译本</w:t>
      </w:r>
      <w:r>
        <w:rPr>
          <w:rFonts w:ascii="宋体" w:eastAsia="宋体" w:hAnsi="宋体" w:cs="宋体" w:hint="eastAsia"/>
          <w:kern w:val="2"/>
          <w:sz w:val="21"/>
          <w:szCs w:val="21"/>
        </w:rPr>
        <w:t>，</w:t>
      </w:r>
      <w:r>
        <w:rPr>
          <w:rFonts w:ascii="宋体" w:eastAsia="宋体" w:hAnsi="宋体" w:cs="宋体" w:hint="eastAsia"/>
          <w:kern w:val="2"/>
          <w:sz w:val="21"/>
          <w:szCs w:val="20"/>
        </w:rPr>
        <w:t>两种语言不一致时以中文翻译本为准。</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投标文件的构成</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投标人编写的投标文件应包括</w:t>
      </w:r>
      <w:r>
        <w:rPr>
          <w:rFonts w:ascii="宋体" w:eastAsia="宋体" w:hAnsi="宋体" w:cs="宋体" w:hint="eastAsia"/>
          <w:kern w:val="2"/>
          <w:sz w:val="21"/>
          <w:szCs w:val="21"/>
        </w:rPr>
        <w:t>资格性文件、符合性文件、</w:t>
      </w:r>
      <w:r>
        <w:rPr>
          <w:rFonts w:ascii="宋体" w:eastAsia="宋体" w:hAnsi="宋体" w:cs="宋体" w:hint="eastAsia"/>
          <w:bCs/>
          <w:kern w:val="2"/>
          <w:sz w:val="21"/>
        </w:rPr>
        <w:t>价格文件、</w:t>
      </w:r>
      <w:r>
        <w:rPr>
          <w:rFonts w:ascii="宋体" w:eastAsia="宋体" w:hAnsi="宋体" w:cs="宋体" w:hint="eastAsia"/>
          <w:kern w:val="2"/>
          <w:sz w:val="21"/>
          <w:szCs w:val="21"/>
        </w:rPr>
        <w:t>技术文件、商务文件等</w:t>
      </w:r>
      <w:r>
        <w:rPr>
          <w:rFonts w:ascii="宋体" w:eastAsia="宋体" w:hAnsi="宋体" w:cs="宋体" w:hint="eastAsia"/>
          <w:kern w:val="2"/>
          <w:sz w:val="21"/>
          <w:szCs w:val="21"/>
          <w:lang w:eastAsia="zh-TW"/>
        </w:rPr>
        <w:t>，编排顺序参见投标文件格式</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投标文件的构成应符合法律法规及招标文件的要求。</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投标文件的编写</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投标人对招标文件中多个包组进行投标的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其投标文件的编制</w:t>
      </w:r>
      <w:r>
        <w:rPr>
          <w:rFonts w:ascii="宋体" w:eastAsia="宋体" w:hAnsi="宋体" w:cs="宋体" w:hint="eastAsia"/>
          <w:kern w:val="2"/>
          <w:sz w:val="21"/>
          <w:szCs w:val="21"/>
        </w:rPr>
        <w:t>可按</w:t>
      </w:r>
      <w:r>
        <w:rPr>
          <w:rFonts w:ascii="宋体" w:eastAsia="宋体" w:hAnsi="宋体" w:cs="宋体" w:hint="eastAsia"/>
          <w:kern w:val="2"/>
          <w:sz w:val="21"/>
          <w:szCs w:val="21"/>
          <w:lang w:eastAsia="zh-TW"/>
        </w:rPr>
        <w:t>每个包组的要求分别装订和</w:t>
      </w:r>
      <w:r>
        <w:rPr>
          <w:rFonts w:ascii="宋体" w:eastAsia="宋体" w:hAnsi="宋体" w:cs="宋体" w:hint="eastAsia"/>
          <w:kern w:val="2"/>
          <w:sz w:val="21"/>
          <w:szCs w:val="21"/>
        </w:rPr>
        <w:t>密封</w:t>
      </w:r>
      <w:r>
        <w:rPr>
          <w:rFonts w:ascii="宋体" w:eastAsia="宋体" w:hAnsi="宋体" w:cs="宋体" w:hint="eastAsia"/>
          <w:kern w:val="2"/>
          <w:sz w:val="21"/>
          <w:szCs w:val="21"/>
          <w:lang w:eastAsia="zh-TW"/>
        </w:rPr>
        <w:t>。投标人应当对投标文件进行装订，对未经装订的投标文件可能发生的文件散落或缺损，由此造成的后果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6A245F" w:rsidRDefault="00A443A4">
      <w:pPr>
        <w:widowControl w:val="0"/>
        <w:numPr>
          <w:ilvl w:val="1"/>
          <w:numId w:val="56"/>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投标人必须对投标文件所提供的全部资料的真实性承担法律责任。</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如果因为投标人</w:t>
      </w:r>
      <w:r>
        <w:rPr>
          <w:rFonts w:ascii="宋体" w:eastAsia="宋体" w:hAnsi="宋体" w:cs="宋体" w:hint="eastAsia"/>
          <w:kern w:val="2"/>
          <w:sz w:val="21"/>
          <w:szCs w:val="21"/>
        </w:rPr>
        <w:t>的</w:t>
      </w:r>
      <w:r>
        <w:rPr>
          <w:rFonts w:ascii="宋体" w:eastAsia="宋体" w:hAnsi="宋体" w:cs="宋体" w:hint="eastAsia"/>
          <w:kern w:val="2"/>
          <w:sz w:val="21"/>
          <w:szCs w:val="21"/>
          <w:lang w:eastAsia="zh-TW"/>
        </w:rPr>
        <w:t>投标文件只填写和提供了本</w:t>
      </w:r>
      <w:r>
        <w:rPr>
          <w:rFonts w:ascii="宋体" w:eastAsia="宋体" w:hAnsi="宋体" w:cs="宋体" w:hint="eastAsia"/>
          <w:kern w:val="2"/>
          <w:sz w:val="21"/>
          <w:szCs w:val="21"/>
        </w:rPr>
        <w:t>招标</w:t>
      </w:r>
      <w:r>
        <w:rPr>
          <w:rFonts w:ascii="宋体" w:eastAsia="宋体" w:hAnsi="宋体" w:cs="宋体" w:hint="eastAsia"/>
          <w:kern w:val="2"/>
          <w:sz w:val="21"/>
          <w:szCs w:val="21"/>
          <w:lang w:eastAsia="zh-TW"/>
        </w:rPr>
        <w:t>文件要求的部分内容和附件，或没有提供招标文件中所要求的资料及数据，由此造成的后果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ascii="宋体" w:eastAsia="宋体" w:hAnsi="宋体" w:cs="宋体" w:hint="eastAsia"/>
          <w:kern w:val="2"/>
          <w:sz w:val="21"/>
          <w:szCs w:val="21"/>
        </w:rPr>
        <w:t>文件</w:t>
      </w:r>
      <w:r>
        <w:rPr>
          <w:rFonts w:ascii="宋体" w:eastAsia="宋体" w:hAnsi="宋体" w:cs="宋体" w:hint="eastAsia"/>
          <w:kern w:val="2"/>
          <w:sz w:val="21"/>
          <w:szCs w:val="21"/>
          <w:lang w:eastAsia="zh-TW"/>
        </w:rPr>
        <w:t>没有对招标文件在各方面都</w:t>
      </w:r>
      <w:r>
        <w:rPr>
          <w:rFonts w:ascii="宋体" w:eastAsia="宋体" w:hAnsi="宋体" w:cs="宋体" w:hint="eastAsia"/>
          <w:kern w:val="2"/>
          <w:sz w:val="21"/>
          <w:szCs w:val="21"/>
        </w:rPr>
        <w:t>作</w:t>
      </w:r>
      <w:r>
        <w:rPr>
          <w:rFonts w:ascii="宋体" w:eastAsia="宋体" w:hAnsi="宋体" w:cs="宋体" w:hint="eastAsia"/>
          <w:kern w:val="2"/>
          <w:sz w:val="21"/>
          <w:szCs w:val="21"/>
          <w:lang w:eastAsia="zh-TW"/>
        </w:rPr>
        <w:t>出实质性响应是投标人的风险，有可能导致其投标被认定为无效投标或被确定为投标无效。</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投标报价</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投标人应按照“用户需求书”中采购项目技术规格、参数及要求规定的内容、责任范围进行报价。并按《开标一览表(报价表)》及《投标分项报价表》（如适用）的要求报出总价和分项价格。</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投标报价应包含招标代理服务费。</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投标分项报价</w:t>
      </w:r>
      <w:r>
        <w:rPr>
          <w:rFonts w:ascii="宋体" w:eastAsia="宋体" w:hAnsi="宋体" w:cs="宋体" w:hint="eastAsia"/>
          <w:kern w:val="2"/>
          <w:sz w:val="21"/>
          <w:szCs w:val="21"/>
        </w:rPr>
        <w:t>应包含：</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按招标文件的要求全部货物及服务内容所需的所有费用，</w:t>
      </w:r>
      <w:r>
        <w:rPr>
          <w:rFonts w:ascii="宋体" w:eastAsia="宋体" w:hAnsi="宋体" w:cs="宋体" w:hint="eastAsia"/>
          <w:kern w:val="2"/>
          <w:sz w:val="21"/>
          <w:szCs w:val="20"/>
        </w:rPr>
        <w:t>包括但不限于项目的</w:t>
      </w:r>
      <w:r>
        <w:rPr>
          <w:rFonts w:ascii="宋体" w:eastAsia="宋体" w:hAnsi="宋体" w:cs="宋体" w:hint="eastAsia"/>
          <w:kern w:val="2"/>
          <w:sz w:val="21"/>
          <w:szCs w:val="21"/>
        </w:rPr>
        <w:t>全部</w:t>
      </w:r>
      <w:r>
        <w:rPr>
          <w:rFonts w:ascii="宋体" w:eastAsia="宋体" w:hAnsi="宋体" w:cs="宋体" w:hint="eastAsia"/>
          <w:kern w:val="2"/>
          <w:sz w:val="21"/>
          <w:szCs w:val="21"/>
          <w:lang w:eastAsia="zh-TW"/>
        </w:rPr>
        <w:t>产品</w:t>
      </w:r>
      <w:r>
        <w:rPr>
          <w:rFonts w:ascii="宋体" w:eastAsia="宋体" w:hAnsi="宋体" w:cs="宋体" w:hint="eastAsia"/>
          <w:kern w:val="2"/>
          <w:sz w:val="21"/>
          <w:szCs w:val="21"/>
        </w:rPr>
        <w:t>价格、服务价格、</w:t>
      </w:r>
      <w:r>
        <w:rPr>
          <w:rFonts w:ascii="宋体" w:eastAsia="宋体" w:hAnsi="宋体" w:cs="宋体" w:hint="eastAsia"/>
          <w:kern w:val="2"/>
          <w:sz w:val="21"/>
          <w:szCs w:val="21"/>
          <w:lang w:eastAsia="zh-TW"/>
        </w:rPr>
        <w:t>应向中华人民共和国政府缴纳的增值税和其它税等全部税费、</w:t>
      </w:r>
      <w:r>
        <w:rPr>
          <w:rFonts w:ascii="宋体" w:eastAsia="宋体" w:hAnsi="宋体" w:cs="宋体" w:hint="eastAsia"/>
          <w:kern w:val="2"/>
          <w:sz w:val="21"/>
          <w:szCs w:val="20"/>
        </w:rPr>
        <w:t>运输、保险、安装、伴随服务、</w:t>
      </w:r>
      <w:r>
        <w:rPr>
          <w:rFonts w:ascii="宋体" w:eastAsia="宋体" w:hAnsi="宋体" w:cs="宋体" w:hint="eastAsia"/>
          <w:kern w:val="2"/>
          <w:sz w:val="21"/>
          <w:szCs w:val="21"/>
          <w:lang w:eastAsia="zh-TW"/>
        </w:rPr>
        <w:t>标准附件价、备品备件及专用工具价(如有)、</w:t>
      </w:r>
      <w:r>
        <w:rPr>
          <w:rFonts w:ascii="宋体" w:eastAsia="宋体" w:hAnsi="宋体" w:cs="宋体" w:hint="eastAsia"/>
          <w:kern w:val="2"/>
          <w:sz w:val="21"/>
          <w:szCs w:val="20"/>
        </w:rPr>
        <w:t>以及</w:t>
      </w:r>
      <w:r>
        <w:rPr>
          <w:rFonts w:ascii="宋体" w:eastAsia="宋体" w:hAnsi="宋体" w:cs="宋体" w:hint="eastAsia"/>
          <w:kern w:val="2"/>
          <w:sz w:val="21"/>
          <w:szCs w:val="21"/>
        </w:rPr>
        <w:t>履行合同所需的费用、</w:t>
      </w:r>
      <w:r>
        <w:rPr>
          <w:rFonts w:ascii="宋体" w:eastAsia="宋体" w:hAnsi="宋体" w:cs="宋体" w:hint="eastAsia"/>
          <w:kern w:val="2"/>
          <w:sz w:val="21"/>
          <w:szCs w:val="20"/>
        </w:rPr>
        <w:t>所有风险、责任等</w:t>
      </w:r>
      <w:r>
        <w:rPr>
          <w:rFonts w:ascii="宋体" w:eastAsia="宋体" w:hAnsi="宋体" w:cs="宋体" w:hint="eastAsia"/>
          <w:kern w:val="2"/>
          <w:sz w:val="21"/>
          <w:szCs w:val="21"/>
        </w:rPr>
        <w:t>其他一切隐含及不可预见的费用</w:t>
      </w:r>
      <w:r>
        <w:rPr>
          <w:rFonts w:ascii="宋体" w:eastAsia="宋体" w:hAnsi="宋体" w:cs="宋体" w:hint="eastAsia"/>
          <w:kern w:val="2"/>
          <w:sz w:val="21"/>
          <w:szCs w:val="20"/>
        </w:rPr>
        <w:t>。</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对于报价免费的</w:t>
      </w:r>
      <w:r>
        <w:rPr>
          <w:rFonts w:ascii="宋体" w:eastAsia="宋体" w:hAnsi="宋体" w:cs="宋体" w:hint="eastAsia"/>
          <w:kern w:val="2"/>
          <w:sz w:val="21"/>
          <w:szCs w:val="21"/>
        </w:rPr>
        <w:t>内</w:t>
      </w:r>
      <w:r>
        <w:rPr>
          <w:rFonts w:ascii="宋体" w:eastAsia="宋体" w:hAnsi="宋体" w:cs="宋体" w:hint="eastAsia"/>
          <w:kern w:val="2"/>
          <w:sz w:val="21"/>
          <w:szCs w:val="21"/>
          <w:lang w:eastAsia="zh-TW"/>
        </w:rPr>
        <w:t>容须标明“免费”。</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中另有规定，</w:t>
      </w:r>
      <w:r>
        <w:rPr>
          <w:rFonts w:ascii="宋体" w:eastAsia="宋体" w:hAnsi="宋体" w:cs="宋体" w:hint="eastAsia"/>
          <w:kern w:val="2"/>
          <w:sz w:val="21"/>
          <w:szCs w:val="21"/>
          <w:lang w:eastAsia="zh-TW"/>
        </w:rPr>
        <w:t>投标人所报的投标价在合同执行过程中是固定不变的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不得以任何理由予以变更。任何包含价格调整要求的投标被认为是非实质性响应投标而予以拒绝。</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中允许有备选方案外，本次招标不接受选择性报价，否则将被视为无效投标。</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除</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另有规定外，本次招标不接受具有附加条件的报价，否则将被视为无效投标。</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投标货币</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投标人所提供的货物和服务均应以人民币报价。</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联合体投标</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除非</w:t>
      </w:r>
      <w:r>
        <w:rPr>
          <w:rFonts w:ascii="宋体" w:eastAsia="宋体" w:hAnsi="宋体" w:cs="宋体" w:hint="eastAsia"/>
          <w:b/>
          <w:kern w:val="2"/>
          <w:sz w:val="21"/>
          <w:szCs w:val="21"/>
        </w:rPr>
        <w:t>投标邀请</w:t>
      </w:r>
      <w:r>
        <w:rPr>
          <w:rFonts w:ascii="宋体" w:eastAsia="宋体" w:hAnsi="宋体" w:cs="宋体" w:hint="eastAsia"/>
          <w:kern w:val="2"/>
          <w:sz w:val="21"/>
          <w:szCs w:val="21"/>
        </w:rPr>
        <w:t>中另有规定，不接受联合体投标。如果投标邀请中规定允许联合体投标的，则必须满足：</w:t>
      </w:r>
    </w:p>
    <w:p w:rsidR="006A245F" w:rsidRDefault="00A443A4">
      <w:pPr>
        <w:widowControl w:val="0"/>
        <w:numPr>
          <w:ilvl w:val="2"/>
          <w:numId w:val="56"/>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以联合体形式参加投标的，联合体各方均必须符合</w:t>
      </w:r>
      <w:r>
        <w:rPr>
          <w:rFonts w:ascii="宋体" w:eastAsia="宋体" w:hAnsi="宋体" w:cs="宋体" w:hint="eastAsia"/>
          <w:bCs/>
          <w:kern w:val="2"/>
          <w:sz w:val="21"/>
          <w:szCs w:val="20"/>
        </w:rPr>
        <w:t>《政府采购法》第二十二条规定。</w:t>
      </w:r>
    </w:p>
    <w:p w:rsidR="006A245F" w:rsidRDefault="00A443A4">
      <w:pPr>
        <w:widowControl w:val="0"/>
        <w:numPr>
          <w:ilvl w:val="2"/>
          <w:numId w:val="56"/>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rsidR="006A245F" w:rsidRDefault="00A443A4">
      <w:pPr>
        <w:widowControl w:val="0"/>
        <w:numPr>
          <w:ilvl w:val="2"/>
          <w:numId w:val="56"/>
        </w:numPr>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联合体中有同类资质的供应商按照联合体分工承担相同工作的，应当按照资质等级较低的供应商确定资质等级。</w:t>
      </w:r>
    </w:p>
    <w:p w:rsidR="006A245F" w:rsidRDefault="00A443A4">
      <w:pPr>
        <w:widowControl w:val="0"/>
        <w:numPr>
          <w:ilvl w:val="2"/>
          <w:numId w:val="56"/>
        </w:numPr>
        <w:tabs>
          <w:tab w:val="left" w:pos="851"/>
        </w:tabs>
        <w:autoSpaceDE w:val="0"/>
        <w:autoSpaceDN w:val="0"/>
        <w:adjustRightInd/>
        <w:snapToGrid/>
        <w:spacing w:after="0" w:line="360" w:lineRule="auto"/>
        <w:ind w:left="868" w:hanging="868"/>
        <w:jc w:val="both"/>
        <w:rPr>
          <w:rFonts w:ascii="宋体" w:eastAsia="宋体" w:hAnsi="宋体" w:cs="宋体"/>
          <w:kern w:val="2"/>
          <w:sz w:val="21"/>
          <w:szCs w:val="21"/>
        </w:rPr>
      </w:pPr>
      <w:r>
        <w:rPr>
          <w:rFonts w:ascii="宋体" w:eastAsia="宋体" w:hAnsi="宋体" w:cs="宋体" w:hint="eastAsia"/>
          <w:kern w:val="2"/>
          <w:sz w:val="21"/>
          <w:szCs w:val="21"/>
        </w:rPr>
        <w:t>联合体投标的，可以由联合体中的一方或者共同提交投标保证金，以一方名义提交投标保证金的，对联合体各方均具有约束力。</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联合体中标的，联合体各方应当共同与采购人签订合同。</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证明投标人合格和资格的文件</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投标人应提交证明其有资格参加投标和中标后有能力履行合同的文件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并作为其投标文件的一部分。如果投标人为联合体</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应提交联合体各方的资格证明文件、</w:t>
      </w:r>
      <w:r>
        <w:rPr>
          <w:rFonts w:ascii="宋体" w:eastAsia="宋体" w:hAnsi="宋体" w:cs="宋体" w:hint="eastAsia"/>
          <w:kern w:val="2"/>
          <w:sz w:val="21"/>
          <w:szCs w:val="21"/>
        </w:rPr>
        <w:t>联合投标协议</w:t>
      </w:r>
      <w:r>
        <w:rPr>
          <w:rFonts w:ascii="宋体" w:eastAsia="宋体" w:hAnsi="宋体" w:cs="宋体" w:hint="eastAsia"/>
          <w:kern w:val="2"/>
          <w:sz w:val="21"/>
          <w:szCs w:val="21"/>
          <w:lang w:eastAsia="zh-TW"/>
        </w:rPr>
        <w:t>并注明</w:t>
      </w:r>
      <w:r>
        <w:rPr>
          <w:rFonts w:ascii="宋体" w:eastAsia="宋体" w:hAnsi="宋体" w:cs="宋体" w:hint="eastAsia"/>
          <w:kern w:val="2"/>
          <w:sz w:val="21"/>
          <w:szCs w:val="21"/>
        </w:rPr>
        <w:t>主体方及各方拟承担的工作和责任。</w:t>
      </w:r>
      <w:r>
        <w:rPr>
          <w:rFonts w:ascii="宋体" w:eastAsia="宋体" w:hAnsi="宋体" w:cs="宋体" w:hint="eastAsia"/>
          <w:kern w:val="2"/>
          <w:sz w:val="21"/>
          <w:szCs w:val="21"/>
          <w:lang w:eastAsia="zh-TW"/>
        </w:rPr>
        <w:t>否则</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将导致其投标</w:t>
      </w:r>
      <w:r>
        <w:rPr>
          <w:rFonts w:ascii="宋体" w:eastAsia="宋体" w:hAnsi="宋体" w:cs="宋体" w:hint="eastAsia"/>
          <w:kern w:val="2"/>
          <w:sz w:val="21"/>
          <w:szCs w:val="21"/>
        </w:rPr>
        <w:t>无效。</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投标人提交的资格证明文件应证明其</w:t>
      </w:r>
      <w:r>
        <w:rPr>
          <w:rFonts w:ascii="宋体" w:eastAsia="宋体" w:hAnsi="宋体" w:cs="宋体" w:hint="eastAsia"/>
          <w:kern w:val="2"/>
          <w:sz w:val="21"/>
          <w:szCs w:val="21"/>
        </w:rPr>
        <w:t>满足</w:t>
      </w:r>
      <w:r>
        <w:rPr>
          <w:rFonts w:ascii="宋体" w:eastAsia="宋体" w:hAnsi="宋体" w:cs="宋体" w:hint="eastAsia"/>
          <w:kern w:val="2"/>
          <w:sz w:val="21"/>
          <w:szCs w:val="21"/>
          <w:lang w:eastAsia="zh-TW"/>
        </w:rPr>
        <w:t>本须知定义的合格投标人。</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证明投标标的的合格性和符合招标文件规定的文件</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投标人应提交证明文件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证明其拟</w:t>
      </w:r>
      <w:r>
        <w:rPr>
          <w:rFonts w:ascii="宋体" w:eastAsia="宋体" w:hAnsi="宋体" w:cs="宋体" w:hint="eastAsia"/>
          <w:kern w:val="2"/>
          <w:sz w:val="21"/>
          <w:szCs w:val="21"/>
        </w:rPr>
        <w:t>投标</w:t>
      </w:r>
      <w:r>
        <w:rPr>
          <w:rFonts w:ascii="宋体" w:eastAsia="宋体" w:hAnsi="宋体" w:cs="宋体" w:hint="eastAsia"/>
          <w:kern w:val="2"/>
          <w:sz w:val="21"/>
          <w:szCs w:val="21"/>
          <w:lang w:eastAsia="zh-TW"/>
        </w:rPr>
        <w:t>的货物和服务的合格性符合招标文件规定。该证明文件作为投标文件的一部分。</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货物和服务合格性的证明文件应包括投标分项报价表中对货物和服务原产地的说明。</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strike/>
          <w:kern w:val="2"/>
          <w:sz w:val="21"/>
          <w:szCs w:val="21"/>
        </w:rPr>
      </w:pPr>
      <w:r>
        <w:rPr>
          <w:rFonts w:ascii="宋体" w:eastAsia="宋体" w:hAnsi="宋体" w:cs="宋体" w:hint="eastAsia"/>
          <w:kern w:val="2"/>
          <w:sz w:val="21"/>
          <w:szCs w:val="21"/>
          <w:lang w:eastAsia="zh-TW"/>
        </w:rPr>
        <w:t>证明货物和服务与招标文件的要求相一致的文件，可以是文字资料、图纸和数据</w:t>
      </w:r>
      <w:r>
        <w:rPr>
          <w:rFonts w:ascii="宋体" w:eastAsia="宋体" w:hAnsi="宋体" w:cs="宋体" w:hint="eastAsia"/>
          <w:kern w:val="2"/>
          <w:sz w:val="21"/>
          <w:szCs w:val="21"/>
        </w:rPr>
        <w:t>。</w:t>
      </w:r>
    </w:p>
    <w:p w:rsidR="006A245F" w:rsidRDefault="00A443A4">
      <w:pPr>
        <w:widowControl w:val="0"/>
        <w:numPr>
          <w:ilvl w:val="0"/>
          <w:numId w:val="56"/>
        </w:numPr>
        <w:autoSpaceDE w:val="0"/>
        <w:autoSpaceDN w:val="0"/>
        <w:adjustRightInd/>
        <w:snapToGrid/>
        <w:spacing w:after="0" w:line="360" w:lineRule="auto"/>
        <w:ind w:left="447" w:hangingChars="213" w:hanging="447"/>
        <w:jc w:val="both"/>
        <w:outlineLvl w:val="2"/>
        <w:rPr>
          <w:rFonts w:ascii="宋体" w:eastAsia="宋体" w:hAnsi="宋体" w:cs="宋体"/>
          <w:kern w:val="2"/>
          <w:sz w:val="21"/>
          <w:szCs w:val="21"/>
        </w:rPr>
      </w:pPr>
      <w:r>
        <w:rPr>
          <w:rFonts w:ascii="宋体" w:eastAsia="宋体" w:hAnsi="宋体" w:cs="宋体" w:hint="eastAsia"/>
          <w:kern w:val="2"/>
          <w:sz w:val="21"/>
          <w:szCs w:val="21"/>
        </w:rPr>
        <w:t>分包</w:t>
      </w:r>
    </w:p>
    <w:p w:rsidR="006A245F" w:rsidRDefault="00A443A4">
      <w:pPr>
        <w:widowControl w:val="0"/>
        <w:numPr>
          <w:ilvl w:val="1"/>
          <w:numId w:val="56"/>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lastRenderedPageBreak/>
        <w:t>本项目不允许分包。</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投标保证金</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w:t>
      </w:r>
      <w:r>
        <w:rPr>
          <w:rFonts w:ascii="宋体" w:eastAsia="宋体" w:hAnsi="宋体" w:cs="宋体" w:hint="eastAsia"/>
          <w:kern w:val="2"/>
          <w:sz w:val="21"/>
          <w:szCs w:val="21"/>
        </w:rPr>
        <w:t>按</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w:t>
      </w:r>
      <w:r>
        <w:rPr>
          <w:rFonts w:ascii="宋体" w:eastAsia="宋体" w:hAnsi="宋体" w:cs="宋体" w:hint="eastAsia"/>
          <w:kern w:val="2"/>
          <w:sz w:val="21"/>
          <w:szCs w:val="21"/>
        </w:rPr>
        <w:t>的金</w:t>
      </w:r>
      <w:r>
        <w:rPr>
          <w:rFonts w:ascii="宋体" w:eastAsia="宋体" w:hAnsi="宋体" w:cs="宋体" w:hint="eastAsia"/>
          <w:kern w:val="2"/>
          <w:sz w:val="21"/>
          <w:szCs w:val="21"/>
          <w:lang w:eastAsia="zh-TW"/>
        </w:rPr>
        <w:t>额</w:t>
      </w:r>
      <w:r>
        <w:rPr>
          <w:rFonts w:ascii="宋体" w:eastAsia="宋体" w:hAnsi="宋体" w:cs="宋体" w:hint="eastAsia"/>
          <w:kern w:val="2"/>
          <w:sz w:val="21"/>
          <w:szCs w:val="21"/>
        </w:rPr>
        <w:t>和期限缴纳</w:t>
      </w:r>
      <w:r>
        <w:rPr>
          <w:rFonts w:ascii="宋体" w:eastAsia="宋体" w:hAnsi="宋体" w:cs="宋体" w:hint="eastAsia"/>
          <w:kern w:val="2"/>
          <w:sz w:val="21"/>
          <w:szCs w:val="21"/>
          <w:lang w:eastAsia="zh-TW"/>
        </w:rPr>
        <w:t>投标保证金</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w:t>
      </w:r>
      <w:r>
        <w:rPr>
          <w:rFonts w:ascii="宋体" w:eastAsia="宋体" w:hAnsi="宋体" w:cs="宋体" w:hint="eastAsia"/>
          <w:kern w:val="2"/>
          <w:sz w:val="21"/>
          <w:szCs w:val="21"/>
        </w:rPr>
        <w:t>文件的组成</w:t>
      </w:r>
      <w:r>
        <w:rPr>
          <w:rFonts w:ascii="宋体" w:eastAsia="宋体" w:hAnsi="宋体" w:cs="宋体" w:hint="eastAsia"/>
          <w:kern w:val="2"/>
          <w:sz w:val="21"/>
          <w:szCs w:val="21"/>
          <w:lang w:eastAsia="zh-TW"/>
        </w:rPr>
        <w:t>部分。</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未中标的投标人保证金，在中标通知书发出之日起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中标人的投标保证金，在中标人与采购人签订采购合同之日起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不计利息原额退还或者转为中标人的</w:t>
      </w:r>
      <w:r>
        <w:rPr>
          <w:rFonts w:ascii="宋体" w:eastAsia="宋体" w:hAnsi="宋体" w:cs="宋体" w:hint="eastAsia"/>
          <w:kern w:val="2"/>
          <w:sz w:val="21"/>
          <w:szCs w:val="21"/>
        </w:rPr>
        <w:t>履约保证金</w:t>
      </w:r>
      <w:r>
        <w:rPr>
          <w:rFonts w:ascii="宋体" w:eastAsia="宋体" w:hAnsi="宋体" w:cs="宋体" w:hint="eastAsia"/>
          <w:kern w:val="2"/>
          <w:sz w:val="21"/>
          <w:szCs w:val="21"/>
          <w:lang w:eastAsia="zh-TW"/>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下列任一情况发生时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投标保证金将不予退还：</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投标人在招标文件中规定的投标有效期内撤</w:t>
      </w:r>
      <w:r>
        <w:rPr>
          <w:rFonts w:ascii="宋体" w:eastAsia="宋体" w:hAnsi="宋体" w:cs="宋体" w:hint="eastAsia"/>
          <w:kern w:val="2"/>
          <w:sz w:val="21"/>
          <w:szCs w:val="21"/>
        </w:rPr>
        <w:t>销</w:t>
      </w:r>
      <w:r>
        <w:rPr>
          <w:rFonts w:ascii="宋体" w:eastAsia="宋体" w:hAnsi="宋体" w:cs="宋体" w:hint="eastAsia"/>
          <w:kern w:val="2"/>
          <w:sz w:val="21"/>
          <w:szCs w:val="21"/>
          <w:lang w:eastAsia="zh-TW"/>
        </w:rPr>
        <w:t>其投标文件</w:t>
      </w:r>
      <w:r>
        <w:rPr>
          <w:rFonts w:ascii="宋体" w:eastAsia="宋体" w:hAnsi="宋体" w:cs="宋体" w:hint="eastAsia"/>
          <w:kern w:val="2"/>
          <w:sz w:val="21"/>
          <w:szCs w:val="21"/>
        </w:rPr>
        <w:t>；</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中标后无正当理由放弃中标或中标人</w:t>
      </w:r>
      <w:r>
        <w:rPr>
          <w:rFonts w:ascii="宋体" w:eastAsia="宋体" w:hAnsi="宋体" w:cs="宋体" w:hint="eastAsia"/>
          <w:kern w:val="2"/>
          <w:sz w:val="21"/>
          <w:szCs w:val="21"/>
        </w:rPr>
        <w:t>拒绝与采购人</w:t>
      </w:r>
      <w:r>
        <w:rPr>
          <w:rFonts w:ascii="宋体" w:eastAsia="宋体" w:hAnsi="宋体" w:cs="宋体" w:hint="eastAsia"/>
          <w:kern w:val="2"/>
          <w:sz w:val="21"/>
          <w:szCs w:val="21"/>
          <w:lang w:eastAsia="zh-TW"/>
        </w:rPr>
        <w:t>签订合同</w:t>
      </w:r>
      <w:r>
        <w:rPr>
          <w:rFonts w:ascii="宋体" w:eastAsia="宋体" w:hAnsi="宋体" w:cs="宋体" w:hint="eastAsia"/>
          <w:kern w:val="2"/>
          <w:sz w:val="21"/>
          <w:szCs w:val="21"/>
        </w:rPr>
        <w:t>；</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依法取消中标资格。</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投标有效期</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投标应自</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中规定的投标有效期从提交投标文件的截止之日起算，并</w:t>
      </w:r>
      <w:r>
        <w:rPr>
          <w:rFonts w:ascii="宋体" w:eastAsia="宋体" w:hAnsi="宋体" w:cs="宋体" w:hint="eastAsia"/>
          <w:kern w:val="2"/>
          <w:sz w:val="21"/>
          <w:szCs w:val="21"/>
        </w:rPr>
        <w:t>与</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中所述期限内保持有效。投标有效期不足的投标将被视为非实质性响应</w:t>
      </w:r>
      <w:r>
        <w:rPr>
          <w:rFonts w:ascii="宋体" w:eastAsia="宋体" w:hAnsi="宋体" w:cs="宋体" w:hint="eastAsia"/>
          <w:kern w:val="2"/>
          <w:sz w:val="21"/>
          <w:szCs w:val="21"/>
        </w:rPr>
        <w:t>，视为无效投标</w:t>
      </w:r>
      <w:r>
        <w:rPr>
          <w:rFonts w:ascii="宋体" w:eastAsia="宋体" w:hAnsi="宋体" w:cs="宋体" w:hint="eastAsia"/>
          <w:kern w:val="2"/>
          <w:sz w:val="21"/>
          <w:szCs w:val="21"/>
          <w:lang w:eastAsia="zh-TW"/>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特殊情况下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在原投标有效期截止之前</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采购代理机构可要求投标人延长投标有效期。这种要求与答复均应以书面形式提交。投标人可拒绝采购代理机构的这种要求</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其投标保证金将</w:t>
      </w:r>
      <w:r>
        <w:rPr>
          <w:rFonts w:ascii="宋体" w:eastAsia="宋体" w:hAnsi="宋体" w:cs="宋体" w:hint="eastAsia"/>
          <w:kern w:val="2"/>
          <w:sz w:val="21"/>
          <w:szCs w:val="21"/>
        </w:rPr>
        <w:t>予以退还，</w:t>
      </w:r>
      <w:r>
        <w:rPr>
          <w:rFonts w:ascii="宋体" w:eastAsia="宋体" w:hAnsi="宋体" w:cs="宋体" w:hint="eastAsia"/>
          <w:kern w:val="2"/>
          <w:sz w:val="21"/>
          <w:szCs w:val="21"/>
          <w:lang w:eastAsia="zh-TW"/>
        </w:rPr>
        <w:t>但其投标在原投标有效期期满后将不再有效。同意延长投标有效期的投标人将不会被要求和允许修正其投标</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而只会被要求相应地延长其投标保证金的有效期。在这种情况下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本须知有关投标保证金的退还和没收的规定将在延长了的有效期内继续有效。</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投标文件的式样和签署、密封</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投标文件的式样：投标人应准备一份投标文件正本</w:t>
      </w:r>
      <w:r>
        <w:rPr>
          <w:rFonts w:ascii="宋体" w:eastAsia="宋体" w:hAnsi="宋体" w:cs="宋体" w:hint="eastAsia"/>
          <w:kern w:val="2"/>
          <w:sz w:val="21"/>
          <w:szCs w:val="21"/>
        </w:rPr>
        <w:t>、电子文件</w:t>
      </w:r>
      <w:r>
        <w:rPr>
          <w:rFonts w:ascii="宋体" w:eastAsia="宋体" w:hAnsi="宋体" w:cs="宋体" w:hint="eastAsia"/>
          <w:kern w:val="2"/>
          <w:sz w:val="21"/>
          <w:szCs w:val="21"/>
          <w:lang w:eastAsia="zh-TW"/>
        </w:rPr>
        <w:t>和</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中规定数目的副本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投标文件的副本可采用正本的复印件。每套投标文件须清楚地标明“正本”或</w:t>
      </w:r>
      <w:r>
        <w:rPr>
          <w:rFonts w:ascii="宋体" w:eastAsia="宋体" w:hAnsi="宋体" w:cs="宋体" w:hint="eastAsia"/>
          <w:kern w:val="2"/>
          <w:sz w:val="21"/>
          <w:szCs w:val="21"/>
        </w:rPr>
        <w:t>“副</w:t>
      </w:r>
      <w:r>
        <w:rPr>
          <w:rFonts w:ascii="宋体" w:eastAsia="宋体" w:hAnsi="宋体" w:cs="宋体" w:hint="eastAsia"/>
          <w:kern w:val="2"/>
          <w:sz w:val="21"/>
          <w:szCs w:val="21"/>
          <w:lang w:eastAsia="zh-TW"/>
        </w:rPr>
        <w:t>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。若副本与正本不符</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以正本为准。</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投标文件的签署：</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kern w:val="2"/>
          <w:sz w:val="21"/>
          <w:szCs w:val="21"/>
        </w:rPr>
      </w:pPr>
      <w:r>
        <w:rPr>
          <w:rFonts w:ascii="宋体" w:eastAsia="宋体" w:hAnsi="宋体" w:cs="宋体" w:hint="eastAsia"/>
          <w:kern w:val="2"/>
          <w:sz w:val="21"/>
          <w:szCs w:val="21"/>
          <w:lang w:eastAsia="zh-TW"/>
        </w:rPr>
        <w:t>投标文件的正本需打印或用不褪色墨水书写</w:t>
      </w:r>
      <w:r>
        <w:rPr>
          <w:rFonts w:ascii="宋体" w:eastAsia="宋体" w:hAnsi="宋体" w:cs="宋体" w:hint="eastAsia"/>
          <w:kern w:val="2"/>
          <w:sz w:val="21"/>
          <w:szCs w:val="21"/>
        </w:rPr>
        <w:t>，且招标文件要求签名的</w:t>
      </w:r>
      <w:r>
        <w:rPr>
          <w:rFonts w:ascii="宋体" w:eastAsia="宋体" w:hAnsi="宋体" w:cs="宋体" w:hint="eastAsia"/>
          <w:kern w:val="2"/>
          <w:sz w:val="21"/>
          <w:szCs w:val="21"/>
          <w:lang w:eastAsia="zh-TW"/>
        </w:rPr>
        <w:t>由</w:t>
      </w:r>
      <w:r>
        <w:rPr>
          <w:rFonts w:ascii="宋体" w:eastAsia="宋体" w:hAnsi="宋体" w:cs="宋体" w:hint="eastAsia"/>
          <w:kern w:val="2"/>
          <w:sz w:val="21"/>
          <w:szCs w:val="21"/>
        </w:rPr>
        <w:t>法定</w:t>
      </w:r>
      <w:r>
        <w:rPr>
          <w:rFonts w:ascii="宋体" w:eastAsia="宋体" w:hAnsi="宋体" w:cs="宋体" w:hint="eastAsia"/>
          <w:kern w:val="2"/>
          <w:sz w:val="21"/>
          <w:szCs w:val="21"/>
          <w:lang w:eastAsia="zh-TW"/>
        </w:rPr>
        <w:t>代表人或经其正式授权的代表签字</w:t>
      </w:r>
      <w:r>
        <w:rPr>
          <w:rFonts w:ascii="宋体" w:eastAsia="宋体" w:hAnsi="宋体" w:cs="宋体" w:hint="eastAsia"/>
          <w:kern w:val="2"/>
          <w:sz w:val="21"/>
          <w:szCs w:val="21"/>
        </w:rPr>
        <w:t>，以及招标文件中明示盖章处应加盖投标人公章，副本可以</w:t>
      </w:r>
      <w:r>
        <w:rPr>
          <w:rFonts w:ascii="宋体" w:eastAsia="宋体" w:hAnsi="宋体" w:cs="宋体" w:hint="eastAsia"/>
          <w:kern w:val="2"/>
          <w:sz w:val="21"/>
          <w:szCs w:val="20"/>
        </w:rPr>
        <w:t>用正</w:t>
      </w:r>
      <w:r>
        <w:rPr>
          <w:rFonts w:ascii="宋体" w:eastAsia="宋体" w:hAnsi="宋体" w:cs="宋体" w:hint="eastAsia"/>
          <w:kern w:val="2"/>
          <w:sz w:val="21"/>
          <w:szCs w:val="20"/>
        </w:rPr>
        <w:lastRenderedPageBreak/>
        <w:t>本</w:t>
      </w:r>
      <w:r>
        <w:rPr>
          <w:rFonts w:ascii="宋体" w:eastAsia="宋体" w:hAnsi="宋体" w:cs="宋体" w:hint="eastAsia"/>
          <w:kern w:val="2"/>
          <w:sz w:val="21"/>
          <w:szCs w:val="21"/>
        </w:rPr>
        <w:t>复印，与正本具有同等法律效力</w:t>
      </w:r>
      <w:r>
        <w:rPr>
          <w:rFonts w:ascii="宋体" w:eastAsia="宋体" w:hAnsi="宋体" w:cs="宋体" w:hint="eastAsia"/>
          <w:kern w:val="2"/>
          <w:sz w:val="21"/>
          <w:szCs w:val="21"/>
          <w:lang w:eastAsia="zh-TW"/>
        </w:rPr>
        <w:t>。授权代表须将以书面形式出具的《法定代表人授权</w:t>
      </w:r>
      <w:r>
        <w:rPr>
          <w:rFonts w:ascii="宋体" w:eastAsia="宋体" w:hAnsi="宋体" w:cs="宋体" w:hint="eastAsia"/>
          <w:kern w:val="2"/>
          <w:sz w:val="21"/>
          <w:szCs w:val="21"/>
        </w:rPr>
        <w:t>委托</w:t>
      </w:r>
      <w:r>
        <w:rPr>
          <w:rFonts w:ascii="宋体" w:eastAsia="宋体" w:hAnsi="宋体" w:cs="宋体" w:hint="eastAsia"/>
          <w:kern w:val="2"/>
          <w:sz w:val="21"/>
          <w:szCs w:val="21"/>
          <w:lang w:eastAsia="zh-TW"/>
        </w:rPr>
        <w:t>书》附在</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标文件中。</w:t>
      </w:r>
    </w:p>
    <w:p w:rsidR="006A245F" w:rsidRDefault="00A443A4">
      <w:pPr>
        <w:widowControl w:val="0"/>
        <w:numPr>
          <w:ilvl w:val="2"/>
          <w:numId w:val="56"/>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投标文件中的任何重要的插字、涂改和增删，必须由法定代表人或经其正式授权的代表在旁边</w:t>
      </w:r>
      <w:r>
        <w:rPr>
          <w:rFonts w:ascii="宋体" w:eastAsia="宋体" w:hAnsi="宋体" w:cs="宋体" w:hint="eastAsia"/>
          <w:bCs/>
          <w:kern w:val="2"/>
          <w:sz w:val="21"/>
          <w:szCs w:val="21"/>
        </w:rPr>
        <w:t>盖个人名章</w:t>
      </w:r>
      <w:r>
        <w:rPr>
          <w:rFonts w:ascii="宋体" w:eastAsia="宋体" w:hAnsi="宋体" w:cs="宋体" w:hint="eastAsia"/>
          <w:kern w:val="2"/>
          <w:sz w:val="21"/>
          <w:szCs w:val="21"/>
          <w:lang w:eastAsia="zh-TW"/>
        </w:rPr>
        <w:t>或签字</w:t>
      </w:r>
      <w:r>
        <w:rPr>
          <w:rFonts w:ascii="宋体" w:eastAsia="宋体" w:hAnsi="宋体" w:cs="宋体" w:hint="eastAsia"/>
          <w:kern w:val="2"/>
          <w:sz w:val="21"/>
          <w:szCs w:val="20"/>
        </w:rPr>
        <w:t>或盖投标人公章</w:t>
      </w:r>
      <w:r>
        <w:rPr>
          <w:rFonts w:ascii="宋体" w:eastAsia="宋体" w:hAnsi="宋体" w:cs="宋体" w:hint="eastAsia"/>
          <w:kern w:val="2"/>
          <w:sz w:val="21"/>
          <w:szCs w:val="21"/>
          <w:lang w:eastAsia="zh-TW"/>
        </w:rPr>
        <w:t>才有效。</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投标文件</w:t>
      </w:r>
      <w:r>
        <w:rPr>
          <w:rFonts w:ascii="宋体" w:eastAsia="宋体" w:hAnsi="宋体" w:cs="宋体" w:hint="eastAsia"/>
          <w:b/>
          <w:bCs/>
          <w:kern w:val="2"/>
          <w:sz w:val="21"/>
          <w:szCs w:val="21"/>
        </w:rPr>
        <w:t>密封</w:t>
      </w:r>
      <w:r>
        <w:rPr>
          <w:rFonts w:ascii="宋体" w:eastAsia="宋体" w:hAnsi="宋体" w:cs="宋体" w:hint="eastAsia"/>
          <w:kern w:val="2"/>
          <w:sz w:val="21"/>
          <w:szCs w:val="21"/>
          <w:lang w:eastAsia="zh-TW"/>
        </w:rPr>
        <w:t>：</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kern w:val="2"/>
          <w:sz w:val="21"/>
          <w:szCs w:val="20"/>
        </w:rPr>
      </w:pPr>
      <w:r>
        <w:rPr>
          <w:rFonts w:ascii="宋体" w:eastAsia="宋体" w:hAnsi="宋体" w:cs="宋体" w:hint="eastAsia"/>
          <w:bCs/>
          <w:kern w:val="2"/>
          <w:sz w:val="21"/>
          <w:szCs w:val="21"/>
        </w:rPr>
        <w:t>投标文件正本与副本可以单独密封包装，也可以所有投标文件密封包装在一个密封袋内。</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不足以造成投标文件可从外包装内散出而导致投标文件泄密的，不认定为投标文件未密封。</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Cs/>
          <w:kern w:val="2"/>
          <w:sz w:val="21"/>
          <w:szCs w:val="21"/>
          <w:lang w:eastAsia="zh-TW"/>
        </w:rPr>
        <w:t>投标文件</w:t>
      </w:r>
      <w:r>
        <w:rPr>
          <w:rFonts w:ascii="宋体" w:eastAsia="宋体" w:hAnsi="宋体" w:cs="宋体" w:hint="eastAsia"/>
          <w:bCs/>
          <w:kern w:val="2"/>
          <w:sz w:val="21"/>
          <w:szCs w:val="21"/>
        </w:rPr>
        <w:t>标识</w:t>
      </w:r>
      <w:r>
        <w:rPr>
          <w:rFonts w:ascii="宋体" w:eastAsia="宋体" w:hAnsi="宋体" w:cs="宋体" w:hint="eastAsia"/>
          <w:bCs/>
          <w:kern w:val="2"/>
          <w:sz w:val="21"/>
          <w:szCs w:val="21"/>
          <w:lang w:eastAsia="zh-TW"/>
        </w:rPr>
        <w:t>：</w:t>
      </w:r>
    </w:p>
    <w:p w:rsidR="006A245F" w:rsidRDefault="00A443A4">
      <w:pPr>
        <w:widowControl w:val="0"/>
        <w:numPr>
          <w:ilvl w:val="2"/>
          <w:numId w:val="56"/>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0"/>
        </w:rPr>
        <w:t>外包装上应当</w:t>
      </w:r>
      <w:r>
        <w:rPr>
          <w:rFonts w:ascii="宋体" w:eastAsia="宋体" w:hAnsi="宋体" w:cs="宋体" w:hint="eastAsia"/>
          <w:kern w:val="2"/>
          <w:sz w:val="21"/>
          <w:szCs w:val="21"/>
        </w:rPr>
        <w:t>清楚写明</w:t>
      </w:r>
      <w:r>
        <w:rPr>
          <w:rFonts w:ascii="宋体" w:eastAsia="宋体" w:hAnsi="宋体" w:cs="宋体" w:hint="eastAsia"/>
          <w:kern w:val="2"/>
          <w:sz w:val="21"/>
          <w:szCs w:val="20"/>
        </w:rPr>
        <w:t>投标人名称、项目名称、项目编号、</w:t>
      </w:r>
      <w:r>
        <w:rPr>
          <w:rFonts w:ascii="宋体" w:eastAsia="宋体" w:hAnsi="宋体" w:cs="宋体" w:hint="eastAsia"/>
          <w:kern w:val="2"/>
          <w:sz w:val="21"/>
          <w:szCs w:val="21"/>
        </w:rPr>
        <w:t>包组号（如有）和“在(招标文件中规定的开标日期和时间)之前不得启封”的</w:t>
      </w:r>
      <w:r>
        <w:rPr>
          <w:rFonts w:ascii="宋体" w:eastAsia="宋体" w:hAnsi="宋体" w:cs="宋体" w:hint="eastAsia"/>
          <w:kern w:val="2"/>
          <w:sz w:val="21"/>
          <w:szCs w:val="21"/>
          <w:lang w:eastAsia="zh-TW"/>
        </w:rPr>
        <w:t>字样。</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bCs/>
          <w:kern w:val="2"/>
          <w:sz w:val="21"/>
          <w:szCs w:val="21"/>
        </w:rPr>
        <w:t>如果未按本须知上款要求加写标识，采购代理机构对误投或提前启封概不负责。</w:t>
      </w:r>
    </w:p>
    <w:p w:rsidR="006A245F" w:rsidRDefault="00A443A4" w:rsidP="0055485B">
      <w:pPr>
        <w:widowControl w:val="0"/>
        <w:numPr>
          <w:ilvl w:val="0"/>
          <w:numId w:val="55"/>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96" w:name="_Toc435174936"/>
      <w:bookmarkStart w:id="97" w:name="_Toc435516653"/>
      <w:bookmarkStart w:id="98" w:name="_Toc438223139"/>
      <w:r>
        <w:rPr>
          <w:rFonts w:ascii="宋体" w:eastAsia="宋体" w:hAnsi="宋体" w:cs="宋体" w:hint="eastAsia"/>
          <w:b/>
          <w:kern w:val="2"/>
          <w:sz w:val="28"/>
          <w:szCs w:val="28"/>
          <w:lang w:eastAsia="zh-TW"/>
        </w:rPr>
        <w:t>投标文件的递交</w:t>
      </w:r>
      <w:bookmarkEnd w:id="96"/>
      <w:bookmarkEnd w:id="97"/>
      <w:bookmarkEnd w:id="98"/>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投标文件递交</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w:t>
      </w:r>
      <w:r>
        <w:rPr>
          <w:rFonts w:ascii="宋体" w:eastAsia="宋体" w:hAnsi="宋体" w:cs="宋体" w:hint="eastAsia"/>
          <w:color w:val="000000"/>
          <w:kern w:val="2"/>
          <w:sz w:val="21"/>
          <w:szCs w:val="21"/>
        </w:rPr>
        <w:t>的投标文件</w:t>
      </w:r>
      <w:r>
        <w:rPr>
          <w:rFonts w:ascii="宋体" w:eastAsia="宋体" w:hAnsi="宋体" w:cs="宋体" w:hint="eastAsia"/>
          <w:color w:val="000000"/>
          <w:kern w:val="2"/>
          <w:sz w:val="21"/>
          <w:szCs w:val="21"/>
          <w:lang w:eastAsia="zh-TW"/>
        </w:rPr>
        <w:t>应</w:t>
      </w:r>
      <w:r>
        <w:rPr>
          <w:rFonts w:ascii="宋体" w:eastAsia="宋体" w:hAnsi="宋体" w:cs="宋体" w:hint="eastAsia"/>
          <w:color w:val="000000"/>
          <w:kern w:val="2"/>
          <w:sz w:val="21"/>
          <w:szCs w:val="21"/>
        </w:rPr>
        <w:t>在</w:t>
      </w:r>
      <w:r>
        <w:rPr>
          <w:rFonts w:ascii="宋体" w:eastAsia="宋体" w:hAnsi="宋体" w:cs="宋体" w:hint="eastAsia"/>
          <w:color w:val="000000"/>
          <w:kern w:val="2"/>
          <w:sz w:val="21"/>
          <w:szCs w:val="20"/>
        </w:rPr>
        <w:t>本项目投标截止时间前送达开标地点。</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strike/>
          <w:kern w:val="2"/>
          <w:sz w:val="21"/>
          <w:szCs w:val="21"/>
        </w:rPr>
      </w:pPr>
      <w:r>
        <w:rPr>
          <w:rFonts w:ascii="宋体" w:eastAsia="宋体" w:hAnsi="宋体" w:cs="宋体" w:hint="eastAsia"/>
          <w:kern w:val="2"/>
          <w:sz w:val="21"/>
          <w:szCs w:val="21"/>
          <w:lang w:eastAsia="zh-TW"/>
        </w:rPr>
        <w:t>逾期送达或者未按照招标文件要求密封的投标文件，采购人、采购代理机构应当拒收。</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投标文件的修改和撤回、撤销</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strike/>
          <w:kern w:val="2"/>
          <w:sz w:val="21"/>
          <w:szCs w:val="21"/>
        </w:rPr>
      </w:pPr>
      <w:r>
        <w:rPr>
          <w:rFonts w:ascii="宋体" w:eastAsia="宋体" w:hAnsi="宋体" w:cs="宋体" w:hint="eastAsia"/>
          <w:kern w:val="2"/>
          <w:sz w:val="21"/>
          <w:szCs w:val="20"/>
        </w:rPr>
        <w:t>投标人所提交的投标文件在评标结束后，无论中标与否都不退还。</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询问、质疑、投诉</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询问</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供应商对政府采购活动事项有疑问的，可以向</w:t>
      </w:r>
      <w:r>
        <w:rPr>
          <w:rFonts w:ascii="宋体" w:eastAsia="宋体" w:hAnsi="宋体" w:cs="宋体" w:hint="eastAsia"/>
          <w:kern w:val="2"/>
          <w:sz w:val="21"/>
          <w:szCs w:val="21"/>
          <w:lang w:eastAsia="zh-TW"/>
        </w:rPr>
        <w:t>采购人或者采购代理机构</w:t>
      </w:r>
      <w:r>
        <w:rPr>
          <w:rFonts w:ascii="宋体" w:eastAsia="宋体" w:hAnsi="宋体" w:cs="宋体" w:hint="eastAsia"/>
          <w:bCs/>
          <w:kern w:val="2"/>
          <w:sz w:val="21"/>
          <w:szCs w:val="21"/>
        </w:rPr>
        <w:t>提出询问，询问可以口头方式提出，也可以书面方式提出。</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如采用书面形式提出询问，供应商为自然人的，询问函应当由本人签字；供应商为法人或者其他组织的，应当由法定代表人、主要负责人或授权代表签字或者盖章，并加盖供</w:t>
      </w:r>
      <w:r>
        <w:rPr>
          <w:rFonts w:ascii="宋体" w:eastAsia="宋体" w:hAnsi="宋体" w:cs="宋体" w:hint="eastAsia"/>
          <w:bCs/>
          <w:kern w:val="2"/>
          <w:sz w:val="21"/>
          <w:szCs w:val="21"/>
        </w:rPr>
        <w:lastRenderedPageBreak/>
        <w:t>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bCs/>
          <w:kern w:val="2"/>
          <w:sz w:val="21"/>
          <w:szCs w:val="21"/>
        </w:rPr>
        <w:t>在三个工作日内对供应商依法提出的询问作出答复。</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bCs/>
          <w:kern w:val="2"/>
          <w:sz w:val="21"/>
          <w:szCs w:val="21"/>
        </w:rPr>
        <w:t>质疑</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质疑期限：</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招标文件的内容</w:t>
      </w:r>
      <w:r>
        <w:rPr>
          <w:rFonts w:ascii="宋体" w:eastAsia="宋体" w:hAnsi="宋体" w:cs="宋体" w:hint="eastAsia"/>
          <w:bCs/>
          <w:kern w:val="2"/>
          <w:sz w:val="21"/>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采购过程</w:t>
      </w:r>
      <w:r>
        <w:rPr>
          <w:rFonts w:ascii="宋体" w:eastAsia="宋体" w:hAnsi="宋体" w:cs="宋体" w:hint="eastAsia"/>
          <w:bCs/>
          <w:kern w:val="2"/>
          <w:sz w:val="21"/>
          <w:szCs w:val="21"/>
        </w:rPr>
        <w:t>损害其权益的，应在各采购程序环节结束之日起七个工作日内。</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供应商认为</w:t>
      </w:r>
      <w:r>
        <w:rPr>
          <w:rFonts w:ascii="宋体" w:eastAsia="宋体" w:hAnsi="宋体" w:cs="宋体" w:hint="eastAsia"/>
          <w:bCs/>
          <w:kern w:val="2"/>
          <w:sz w:val="21"/>
          <w:szCs w:val="21"/>
          <w:u w:val="double"/>
        </w:rPr>
        <w:t>中标或者成交结果</w:t>
      </w:r>
      <w:r>
        <w:rPr>
          <w:rFonts w:ascii="宋体" w:eastAsia="宋体" w:hAnsi="宋体" w:cs="宋体" w:hint="eastAsia"/>
          <w:bCs/>
          <w:kern w:val="2"/>
          <w:sz w:val="21"/>
          <w:szCs w:val="21"/>
        </w:rPr>
        <w:t>损害其权益的，应在中标或者成交结果公告期限届满之日起七个工作日内。</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Cs/>
          <w:kern w:val="2"/>
          <w:sz w:val="21"/>
          <w:szCs w:val="21"/>
        </w:rPr>
      </w:pPr>
      <w:r>
        <w:rPr>
          <w:rFonts w:ascii="宋体" w:eastAsia="宋体" w:hAnsi="宋体" w:cs="宋体" w:hint="eastAsia"/>
          <w:bCs/>
          <w:kern w:val="2"/>
          <w:sz w:val="21"/>
          <w:szCs w:val="21"/>
        </w:rPr>
        <w:t>提交要求：</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rPr>
        <w:t>以书面形式（指加盖供应商公章的原件）向采购人或者采购代理机构一次性提出针对同一采购程序环节的质疑</w:t>
      </w:r>
      <w:r>
        <w:rPr>
          <w:rFonts w:ascii="宋体" w:eastAsia="宋体" w:hAnsi="宋体" w:cs="宋体" w:hint="eastAsia"/>
          <w:bCs/>
          <w:kern w:val="2"/>
          <w:sz w:val="21"/>
          <w:szCs w:val="21"/>
        </w:rPr>
        <w:t>。</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质疑函应当包括下列内容：</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供应商的姓名或者名称、地址、邮编、联系人及联系电话；</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质疑项目的名称和项目编号，若对项目的某一分包进行质疑，应列明具体的包组号；</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具体、明确的质疑事项和与质疑事项相关的请求；</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事实依据；</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必要的法律依据；</w:t>
      </w:r>
    </w:p>
    <w:p w:rsidR="006A245F" w:rsidRDefault="00A443A4">
      <w:pPr>
        <w:widowControl w:val="0"/>
        <w:numPr>
          <w:ilvl w:val="0"/>
          <w:numId w:val="57"/>
        </w:numPr>
        <w:tabs>
          <w:tab w:val="left" w:pos="851"/>
        </w:tabs>
        <w:autoSpaceDE w:val="0"/>
        <w:autoSpaceDN w:val="0"/>
        <w:adjustRightInd/>
        <w:snapToGrid/>
        <w:spacing w:after="0" w:line="360" w:lineRule="auto"/>
        <w:ind w:firstLine="709"/>
        <w:jc w:val="both"/>
        <w:rPr>
          <w:rFonts w:ascii="宋体" w:eastAsia="宋体" w:hAnsi="宋体" w:cs="宋体"/>
          <w:bCs/>
          <w:kern w:val="2"/>
          <w:sz w:val="21"/>
          <w:szCs w:val="21"/>
        </w:rPr>
      </w:pPr>
      <w:r>
        <w:rPr>
          <w:rFonts w:ascii="宋体" w:eastAsia="宋体" w:hAnsi="宋体" w:cs="宋体" w:hint="eastAsia"/>
          <w:bCs/>
          <w:kern w:val="2"/>
          <w:sz w:val="21"/>
          <w:szCs w:val="21"/>
        </w:rPr>
        <w:t>提出质疑的日期。</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bCs/>
          <w:kern w:val="2"/>
          <w:sz w:val="21"/>
          <w:szCs w:val="21"/>
        </w:rPr>
        <w:t>以联合体形式参加政府采购活动的，其质疑应当由组成联合体的所有供应商共同提出。</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rPr>
        <w:lastRenderedPageBreak/>
        <w:t>供应商捏造事实、提供虚假材料或者以非法手段取得证明材料不能作为质疑的证明材料</w:t>
      </w:r>
      <w:r>
        <w:rPr>
          <w:rFonts w:ascii="宋体" w:eastAsia="宋体" w:hAnsi="宋体" w:cs="宋体" w:hint="eastAsia"/>
          <w:snapToGrid w:val="0"/>
          <w:kern w:val="2"/>
          <w:sz w:val="21"/>
          <w:szCs w:val="21"/>
        </w:rPr>
        <w:t>。</w:t>
      </w:r>
    </w:p>
    <w:p w:rsidR="006A245F" w:rsidRDefault="00A443A4">
      <w:pPr>
        <w:widowControl w:val="0"/>
        <w:numPr>
          <w:ilvl w:val="3"/>
          <w:numId w:val="56"/>
        </w:numPr>
        <w:autoSpaceDE w:val="0"/>
        <w:autoSpaceDN w:val="0"/>
        <w:adjustRightInd/>
        <w:snapToGrid/>
        <w:spacing w:after="0" w:line="360" w:lineRule="auto"/>
        <w:ind w:left="1078" w:hanging="1078"/>
        <w:jc w:val="both"/>
        <w:rPr>
          <w:rFonts w:ascii="宋体" w:eastAsia="宋体" w:hAnsi="宋体" w:cs="宋体"/>
          <w:bCs/>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在收到质疑函后7个工作日内作出答复，并以书面形式通知质疑供应商和其他有关供应商，但答复内容不涉及商业秘密。</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询问、质疑的期间开始之日，不计算在期间内。期间届满的最后一日是节假日的，以节假日后的第一日为期间届满的日期。期间不包括在途时间，询问和质疑文书在期满前交邮的，不算过期。</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对于捏造事实、滥用维权扰乱采购秩序的恶意质疑者或举证不全查无实据被驳回次数在一年内达三次以上，将纳入不良行为记录名单并承担相应的法律责任。</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采购代理机构接收质疑函的联系部门、联系电话和通讯地址等信息详见第一章投标邀请。</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Cs/>
          <w:kern w:val="2"/>
          <w:sz w:val="21"/>
          <w:szCs w:val="21"/>
        </w:rPr>
      </w:pPr>
      <w:r>
        <w:rPr>
          <w:rFonts w:ascii="宋体" w:eastAsia="宋体" w:hAnsi="宋体" w:cs="宋体" w:hint="eastAsia"/>
          <w:kern w:val="2"/>
          <w:sz w:val="21"/>
          <w:szCs w:val="21"/>
        </w:rPr>
        <w:t>投诉</w:t>
      </w:r>
    </w:p>
    <w:p w:rsidR="006A245F" w:rsidRDefault="00A443A4">
      <w:pPr>
        <w:widowControl w:val="0"/>
        <w:numPr>
          <w:ilvl w:val="2"/>
          <w:numId w:val="56"/>
        </w:numPr>
        <w:autoSpaceDE w:val="0"/>
        <w:autoSpaceDN w:val="0"/>
        <w:adjustRightInd/>
        <w:snapToGrid/>
        <w:spacing w:after="0" w:line="360" w:lineRule="auto"/>
        <w:ind w:left="851" w:hanging="851"/>
        <w:jc w:val="both"/>
        <w:rPr>
          <w:rFonts w:ascii="宋体" w:eastAsia="宋体" w:hAnsi="宋体" w:cs="宋体"/>
          <w:b/>
          <w:bCs/>
          <w:kern w:val="2"/>
          <w:sz w:val="21"/>
          <w:szCs w:val="21"/>
        </w:rPr>
      </w:pPr>
      <w:r>
        <w:rPr>
          <w:rFonts w:ascii="宋体" w:eastAsia="宋体" w:hAnsi="宋体" w:cs="宋体" w:hint="eastAsia"/>
          <w:kern w:val="2"/>
          <w:sz w:val="21"/>
          <w:szCs w:val="21"/>
        </w:rPr>
        <w:t>质疑供应商对</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的质疑答复不满意，或</w:t>
      </w: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未在规定期限内作出答复的，可以在答复期满后十五个工作日内向政府采购监督管理部门提出投诉。</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中标通知书</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中标人确定后</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采购代理机构将在</w:t>
      </w:r>
      <w:r>
        <w:rPr>
          <w:rFonts w:ascii="宋体" w:eastAsia="宋体" w:hAnsi="宋体" w:cs="宋体" w:hint="eastAsia"/>
          <w:kern w:val="2"/>
          <w:sz w:val="21"/>
          <w:szCs w:val="21"/>
        </w:rPr>
        <w:t>发布采购信息公告的媒体</w:t>
      </w:r>
      <w:r>
        <w:rPr>
          <w:rFonts w:ascii="宋体" w:eastAsia="宋体" w:hAnsi="宋体" w:cs="宋体" w:hint="eastAsia"/>
          <w:kern w:val="2"/>
          <w:sz w:val="21"/>
          <w:szCs w:val="21"/>
          <w:lang w:eastAsia="zh-TW"/>
        </w:rPr>
        <w:t>上发布中标公告，并向中标人发出《中标通知书》，向采购人及未中标人发出《招标结果通知书》，《中标通知书》对中标人和采购人具有同等法律效力。</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《中标通知书》将作为授予合同资格的合法依据，是合同的一个组成部分。</w:t>
      </w:r>
    </w:p>
    <w:p w:rsidR="006A245F" w:rsidRDefault="00A443A4" w:rsidP="0055485B">
      <w:pPr>
        <w:widowControl w:val="0"/>
        <w:numPr>
          <w:ilvl w:val="0"/>
          <w:numId w:val="55"/>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bookmarkStart w:id="99" w:name="_Toc435516655"/>
      <w:bookmarkStart w:id="100" w:name="_Toc438223141"/>
      <w:bookmarkStart w:id="101" w:name="_Toc435174938"/>
      <w:r>
        <w:rPr>
          <w:rFonts w:ascii="宋体" w:eastAsia="宋体" w:hAnsi="宋体" w:cs="宋体" w:hint="eastAsia"/>
          <w:b/>
          <w:kern w:val="2"/>
          <w:sz w:val="28"/>
          <w:szCs w:val="28"/>
          <w:lang w:eastAsia="zh-TW"/>
        </w:rPr>
        <w:t>授予合同</w:t>
      </w:r>
      <w:bookmarkEnd w:id="99"/>
      <w:bookmarkEnd w:id="100"/>
      <w:bookmarkEnd w:id="101"/>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合同的订立</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eastAsia="宋体" w:hAnsi="宋体" w:cs="宋体" w:hint="eastAsia"/>
          <w:kern w:val="2"/>
          <w:sz w:val="21"/>
          <w:szCs w:val="21"/>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 xml:space="preserve">不得向中标人提出任何不合理的要求，作为签订合同的条件，不得与中标人私下订立背离合同实质性内容的协议。 </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自</w:t>
      </w:r>
      <w:r>
        <w:rPr>
          <w:rFonts w:ascii="宋体" w:eastAsia="宋体" w:hAnsi="宋体" w:cs="宋体" w:hint="eastAsia"/>
          <w:kern w:val="2"/>
          <w:sz w:val="21"/>
          <w:szCs w:val="21"/>
          <w:lang w:eastAsia="zh-TW"/>
        </w:rPr>
        <w:t>政府采购</w:t>
      </w:r>
      <w:r>
        <w:rPr>
          <w:rFonts w:ascii="宋体" w:eastAsia="宋体" w:hAnsi="宋体" w:cs="宋体" w:hint="eastAsia"/>
          <w:kern w:val="2"/>
          <w:sz w:val="21"/>
          <w:szCs w:val="21"/>
        </w:rPr>
        <w:t>合同签订之日起2</w:t>
      </w:r>
      <w:r>
        <w:rPr>
          <w:rFonts w:ascii="宋体" w:eastAsia="宋体" w:hAnsi="宋体" w:cs="宋体" w:hint="eastAsia"/>
          <w:kern w:val="2"/>
          <w:sz w:val="21"/>
          <w:szCs w:val="21"/>
          <w:lang w:eastAsia="zh-TW"/>
        </w:rPr>
        <w:t>个工作日内，采购人应将政府采购合同</w:t>
      </w:r>
      <w:r>
        <w:rPr>
          <w:rFonts w:ascii="宋体" w:eastAsia="宋体" w:hAnsi="宋体" w:cs="宋体" w:hint="eastAsia"/>
          <w:kern w:val="2"/>
          <w:sz w:val="21"/>
          <w:szCs w:val="21"/>
        </w:rPr>
        <w:t>在省级以上人民政府财政部门指定的媒体上公告，但政府采购合同中涉及国家秘密、商业秘密的内容除外</w:t>
      </w:r>
      <w:r>
        <w:rPr>
          <w:rFonts w:ascii="宋体" w:eastAsia="宋体" w:hAnsi="宋体" w:cs="宋体" w:hint="eastAsia"/>
          <w:kern w:val="2"/>
          <w:sz w:val="21"/>
          <w:szCs w:val="21"/>
          <w:lang w:eastAsia="zh-TW"/>
        </w:rPr>
        <w:t>。</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lastRenderedPageBreak/>
        <w:t>政府采购</w:t>
      </w:r>
      <w:r>
        <w:rPr>
          <w:rFonts w:ascii="宋体" w:eastAsia="宋体" w:hAnsi="宋体" w:cs="宋体" w:hint="eastAsia"/>
          <w:kern w:val="2"/>
          <w:sz w:val="21"/>
          <w:szCs w:val="21"/>
        </w:rPr>
        <w:t>合同签订之日起七</w:t>
      </w:r>
      <w:r>
        <w:rPr>
          <w:rFonts w:ascii="宋体" w:eastAsia="宋体" w:hAnsi="宋体" w:cs="宋体" w:hint="eastAsia"/>
          <w:kern w:val="2"/>
          <w:sz w:val="21"/>
          <w:szCs w:val="21"/>
          <w:lang w:eastAsia="zh-TW"/>
        </w:rPr>
        <w:t>个工作日内，采购人应将政府采购合同副本报政府采购监督管理部门备案</w:t>
      </w:r>
      <w:r>
        <w:rPr>
          <w:rFonts w:ascii="宋体" w:eastAsia="宋体" w:hAnsi="宋体" w:cs="宋体" w:hint="eastAsia"/>
          <w:kern w:val="2"/>
          <w:sz w:val="21"/>
          <w:szCs w:val="21"/>
        </w:rPr>
        <w:t>和有关部门备案</w:t>
      </w:r>
      <w:r>
        <w:rPr>
          <w:rFonts w:ascii="宋体" w:eastAsia="宋体" w:hAnsi="宋体" w:cs="宋体" w:hint="eastAsia"/>
          <w:kern w:val="2"/>
          <w:sz w:val="21"/>
          <w:szCs w:val="21"/>
          <w:lang w:eastAsia="zh-TW"/>
        </w:rPr>
        <w:t>。</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合同的履行</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ascii="宋体" w:eastAsia="宋体" w:hAnsi="宋体" w:cs="宋体" w:hint="eastAsia"/>
          <w:kern w:val="2"/>
          <w:sz w:val="21"/>
          <w:szCs w:val="21"/>
        </w:rPr>
        <w:t>合同</w:t>
      </w:r>
      <w:r>
        <w:rPr>
          <w:rFonts w:ascii="宋体" w:eastAsia="宋体" w:hAnsi="宋体" w:cs="宋体" w:hint="eastAsia"/>
          <w:kern w:val="2"/>
          <w:sz w:val="21"/>
          <w:szCs w:val="21"/>
          <w:lang w:eastAsia="zh-TW"/>
        </w:rPr>
        <w:t>采购金额的百分之十。签订补充合同的必须按规定备案。</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履约保证金</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中标人应按照</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规定的金额，采用招标文件中规定的履约保证金或履约信用担保形式或采购人可以接受的其他形式向采购人提交履约保证金。</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招标代理服务费</w:t>
      </w:r>
    </w:p>
    <w:p w:rsidR="006A245F" w:rsidRDefault="00A443A4" w:rsidP="00384FDE">
      <w:pPr>
        <w:widowControl w:val="0"/>
        <w:numPr>
          <w:ilvl w:val="1"/>
          <w:numId w:val="56"/>
        </w:numPr>
        <w:autoSpaceDE w:val="0"/>
        <w:autoSpaceDN w:val="0"/>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kern w:val="2"/>
          <w:sz w:val="21"/>
          <w:szCs w:val="21"/>
        </w:rPr>
        <w:t>中标人应按照招标文件</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中的规定缴纳招标代理服务费。</w:t>
      </w:r>
    </w:p>
    <w:p w:rsidR="00384FDE" w:rsidRPr="00384FDE" w:rsidRDefault="00384FDE" w:rsidP="00384FDE">
      <w:pPr>
        <w:widowControl w:val="0"/>
        <w:numPr>
          <w:ilvl w:val="1"/>
          <w:numId w:val="56"/>
        </w:numPr>
        <w:tabs>
          <w:tab w:val="num" w:pos="567"/>
        </w:tabs>
        <w:autoSpaceDE w:val="0"/>
        <w:autoSpaceDN w:val="0"/>
        <w:spacing w:after="0" w:line="360" w:lineRule="auto"/>
        <w:jc w:val="both"/>
        <w:rPr>
          <w:rFonts w:ascii="宋体" w:eastAsia="宋体" w:hAnsi="宋体" w:cs="宋体"/>
          <w:sz w:val="21"/>
          <w:szCs w:val="21"/>
        </w:rPr>
      </w:pPr>
      <w:r w:rsidRPr="00384FDE">
        <w:rPr>
          <w:rFonts w:ascii="宋体" w:eastAsia="宋体" w:hAnsi="宋体" w:cs="宋体" w:hint="eastAsia"/>
          <w:sz w:val="21"/>
          <w:szCs w:val="21"/>
        </w:rPr>
        <w:t>服务费按差额定率累进法计算。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02"/>
        <w:gridCol w:w="3260"/>
        <w:gridCol w:w="3260"/>
      </w:tblGrid>
      <w:tr w:rsidR="00384FDE" w:rsidRPr="00384FDE" w:rsidTr="00A443A4">
        <w:trPr>
          <w:trHeight w:val="553"/>
          <w:jc w:val="center"/>
        </w:trPr>
        <w:tc>
          <w:tcPr>
            <w:tcW w:w="2802" w:type="dxa"/>
          </w:tcPr>
          <w:p w:rsidR="00384FDE" w:rsidRPr="00384FDE" w:rsidRDefault="00E07440" w:rsidP="00384FDE">
            <w:pPr>
              <w:spacing w:after="0"/>
              <w:ind w:firstLineChars="550" w:firstLine="1155"/>
              <w:rPr>
                <w:rFonts w:ascii="宋体" w:eastAsia="宋体" w:hAnsi="宋体" w:cs="宋体"/>
                <w:sz w:val="21"/>
                <w:szCs w:val="21"/>
              </w:rPr>
            </w:pPr>
            <w:r>
              <w:rPr>
                <w:rFonts w:ascii="宋体" w:eastAsia="宋体" w:hAnsi="宋体" w:cs="宋体"/>
                <w:sz w:val="21"/>
                <w:szCs w:val="21"/>
              </w:rPr>
              <w:pict>
                <v:line id="直接连接符 2" o:spid="_x0000_s1042" style="position:absolute;left:0;text-align:left;z-index:251664384"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"/>
              </w:pict>
            </w:r>
            <w:r w:rsidR="00384FDE" w:rsidRPr="00384FDE">
              <w:rPr>
                <w:rFonts w:ascii="宋体" w:eastAsia="宋体" w:hAnsi="宋体" w:cs="宋体" w:hint="eastAsia"/>
                <w:bCs/>
                <w:sz w:val="21"/>
                <w:szCs w:val="21"/>
              </w:rPr>
              <w:t>费率</w:t>
            </w:r>
          </w:p>
          <w:p w:rsidR="00384FDE" w:rsidRPr="00384FDE" w:rsidRDefault="00384FDE" w:rsidP="00384FDE">
            <w:pPr>
              <w:spacing w:after="0"/>
              <w:rPr>
                <w:rFonts w:ascii="宋体" w:eastAsia="宋体" w:hAnsi="宋体" w:cs="宋体"/>
                <w:sz w:val="21"/>
                <w:szCs w:val="21"/>
              </w:rPr>
            </w:pPr>
            <w:r w:rsidRPr="00384FDE">
              <w:rPr>
                <w:rFonts w:ascii="宋体" w:eastAsia="宋体" w:hAnsi="宋体" w:cs="宋体" w:hint="eastAsia"/>
                <w:bCs/>
                <w:sz w:val="21"/>
                <w:szCs w:val="21"/>
              </w:rPr>
              <w:t>中标金额</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bCs/>
                <w:sz w:val="21"/>
                <w:szCs w:val="21"/>
              </w:rPr>
              <w:t>货物招标</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bCs/>
                <w:sz w:val="21"/>
                <w:szCs w:val="21"/>
              </w:rPr>
              <w:t>服务招标</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bCs/>
                <w:sz w:val="21"/>
                <w:szCs w:val="21"/>
              </w:rPr>
            </w:pPr>
            <w:r w:rsidRPr="00384FDE">
              <w:rPr>
                <w:rFonts w:ascii="宋体" w:eastAsia="宋体" w:hAnsi="宋体" w:cs="宋体" w:hint="eastAsia"/>
                <w:sz w:val="21"/>
                <w:szCs w:val="21"/>
              </w:rPr>
              <w:t>100万元以下</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1.5%</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1.5%</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100～500万元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1.1%</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0.8%</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500～1000万元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0.8%</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0.45%</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1000～5000万元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0.5%</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0.25%</w:t>
            </w:r>
          </w:p>
        </w:tc>
      </w:tr>
      <w:tr w:rsidR="00384FDE" w:rsidRPr="00384FDE" w:rsidTr="00A443A4">
        <w:trPr>
          <w:trHeight w:val="251"/>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5000万元～1亿元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0.25%</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0.1%</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1～5亿元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0.05%</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0.05%</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5～10亿元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0.035%</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0.035%</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10～50亿元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0.008%</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0.008%</w:t>
            </w:r>
          </w:p>
        </w:tc>
      </w:tr>
      <w:tr w:rsidR="00384FDE" w:rsidRPr="00384FDE" w:rsidTr="00A443A4">
        <w:trPr>
          <w:trHeight w:val="237"/>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50～100亿元</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0.006%</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0.006%</w:t>
            </w:r>
          </w:p>
        </w:tc>
      </w:tr>
      <w:tr w:rsidR="00384FDE" w:rsidRPr="00384FDE" w:rsidTr="00A443A4">
        <w:trPr>
          <w:trHeight w:val="251"/>
          <w:jc w:val="center"/>
        </w:trPr>
        <w:tc>
          <w:tcPr>
            <w:tcW w:w="2802"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100亿以上</w:t>
            </w:r>
          </w:p>
        </w:tc>
        <w:tc>
          <w:tcPr>
            <w:tcW w:w="3260" w:type="dxa"/>
            <w:vAlign w:val="center"/>
          </w:tcPr>
          <w:p w:rsidR="00384FDE" w:rsidRPr="00384FDE" w:rsidRDefault="00384FDE" w:rsidP="00384FDE">
            <w:pPr>
              <w:spacing w:after="0"/>
              <w:jc w:val="center"/>
              <w:rPr>
                <w:rFonts w:ascii="宋体" w:eastAsia="宋体" w:hAnsi="宋体" w:cs="宋体"/>
                <w:sz w:val="21"/>
                <w:szCs w:val="21"/>
              </w:rPr>
            </w:pPr>
            <w:r w:rsidRPr="00384FDE">
              <w:rPr>
                <w:rFonts w:ascii="宋体" w:eastAsia="宋体" w:hAnsi="宋体" w:cs="宋体" w:hint="eastAsia"/>
                <w:sz w:val="21"/>
                <w:szCs w:val="21"/>
              </w:rPr>
              <w:t>0.004%</w:t>
            </w:r>
          </w:p>
        </w:tc>
        <w:tc>
          <w:tcPr>
            <w:tcW w:w="3260" w:type="dxa"/>
            <w:vAlign w:val="center"/>
          </w:tcPr>
          <w:p w:rsidR="00384FDE" w:rsidRPr="00384FDE" w:rsidRDefault="00384FDE" w:rsidP="00384FDE">
            <w:pPr>
              <w:spacing w:after="0"/>
              <w:ind w:firstLineChars="100" w:firstLine="210"/>
              <w:jc w:val="center"/>
              <w:rPr>
                <w:rFonts w:ascii="宋体" w:eastAsia="宋体" w:hAnsi="宋体" w:cs="宋体"/>
                <w:sz w:val="21"/>
                <w:szCs w:val="21"/>
              </w:rPr>
            </w:pPr>
            <w:r w:rsidRPr="00384FDE">
              <w:rPr>
                <w:rFonts w:ascii="宋体" w:eastAsia="宋体" w:hAnsi="宋体" w:cs="宋体" w:hint="eastAsia"/>
                <w:sz w:val="21"/>
                <w:szCs w:val="21"/>
              </w:rPr>
              <w:t>0.004%</w:t>
            </w:r>
          </w:p>
        </w:tc>
      </w:tr>
    </w:tbl>
    <w:p w:rsidR="00384FDE" w:rsidRPr="00384FDE" w:rsidRDefault="00384FDE" w:rsidP="00384FDE">
      <w:pPr>
        <w:spacing w:after="0" w:line="360" w:lineRule="auto"/>
        <w:rPr>
          <w:rFonts w:ascii="宋体" w:eastAsia="宋体" w:hAnsi="宋体" w:cs="宋体"/>
          <w:sz w:val="21"/>
          <w:szCs w:val="21"/>
        </w:rPr>
      </w:pPr>
      <w:r w:rsidRPr="00384FDE">
        <w:rPr>
          <w:rFonts w:ascii="宋体" w:eastAsia="宋体" w:hAnsi="宋体" w:cs="宋体" w:hint="eastAsia"/>
          <w:sz w:val="21"/>
          <w:szCs w:val="21"/>
        </w:rPr>
        <w:t>例如：某货物招标中标金额为850万元，计算招标代理服务收费额如下：</w:t>
      </w:r>
    </w:p>
    <w:p w:rsidR="00384FDE" w:rsidRPr="00384FDE" w:rsidRDefault="00384FDE" w:rsidP="00384FDE">
      <w:pPr>
        <w:spacing w:after="0" w:line="360" w:lineRule="auto"/>
        <w:ind w:leftChars="158" w:left="348" w:firstLineChars="700" w:firstLine="1470"/>
        <w:rPr>
          <w:rFonts w:ascii="宋体" w:eastAsia="宋体" w:hAnsi="宋体" w:cs="宋体"/>
          <w:sz w:val="21"/>
          <w:szCs w:val="21"/>
        </w:rPr>
      </w:pPr>
      <w:r w:rsidRPr="00384FDE">
        <w:rPr>
          <w:rFonts w:ascii="宋体" w:eastAsia="宋体" w:hAnsi="宋体" w:cs="宋体" w:hint="eastAsia"/>
          <w:sz w:val="21"/>
          <w:szCs w:val="21"/>
        </w:rPr>
        <w:t>100万元×1.5%=1.5万元</w:t>
      </w:r>
    </w:p>
    <w:p w:rsidR="00384FDE" w:rsidRPr="00384FDE" w:rsidRDefault="00384FDE" w:rsidP="00384FDE">
      <w:pPr>
        <w:spacing w:after="0" w:line="360" w:lineRule="auto"/>
        <w:ind w:leftChars="158" w:left="348" w:firstLineChars="600" w:firstLine="1260"/>
        <w:rPr>
          <w:rFonts w:ascii="宋体" w:eastAsia="宋体" w:hAnsi="宋体" w:cs="宋体"/>
          <w:sz w:val="21"/>
          <w:szCs w:val="21"/>
        </w:rPr>
      </w:pPr>
      <w:r w:rsidRPr="00384FDE">
        <w:rPr>
          <w:rFonts w:ascii="宋体" w:eastAsia="宋体" w:hAnsi="宋体" w:cs="宋体" w:hint="eastAsia"/>
          <w:sz w:val="21"/>
          <w:szCs w:val="21"/>
        </w:rPr>
        <w:t>（500-100）万元×1.1%=4.4万元</w:t>
      </w:r>
    </w:p>
    <w:p w:rsidR="00384FDE" w:rsidRPr="00384FDE" w:rsidRDefault="00384FDE" w:rsidP="00384FDE">
      <w:pPr>
        <w:spacing w:after="0" w:line="360" w:lineRule="auto"/>
        <w:ind w:leftChars="158" w:left="348" w:firstLineChars="550" w:firstLine="1155"/>
        <w:rPr>
          <w:rFonts w:ascii="宋体" w:eastAsia="宋体" w:hAnsi="宋体" w:cs="宋体"/>
          <w:sz w:val="21"/>
          <w:szCs w:val="21"/>
        </w:rPr>
      </w:pPr>
      <w:r w:rsidRPr="00384FDE">
        <w:rPr>
          <w:rFonts w:ascii="宋体" w:eastAsia="宋体" w:hAnsi="宋体" w:cs="宋体" w:hint="eastAsia"/>
          <w:sz w:val="21"/>
          <w:szCs w:val="21"/>
        </w:rPr>
        <w:t>（850-500）万元×0.8%=2.8万元</w:t>
      </w:r>
    </w:p>
    <w:p w:rsidR="00384FDE" w:rsidRPr="00384FDE" w:rsidRDefault="00384FDE" w:rsidP="00384FDE">
      <w:pPr>
        <w:spacing w:after="0" w:line="360" w:lineRule="auto"/>
        <w:ind w:leftChars="158" w:left="348" w:firstLineChars="550" w:firstLine="1155"/>
        <w:rPr>
          <w:rFonts w:ascii="宋体" w:eastAsia="宋体" w:hAnsi="宋体" w:cs="宋体"/>
          <w:sz w:val="21"/>
          <w:szCs w:val="21"/>
        </w:rPr>
      </w:pPr>
      <w:r w:rsidRPr="00384FDE">
        <w:rPr>
          <w:rFonts w:ascii="宋体" w:eastAsia="宋体" w:hAnsi="宋体" w:cs="宋体" w:hint="eastAsia"/>
          <w:sz w:val="21"/>
          <w:szCs w:val="21"/>
        </w:rPr>
        <w:t>合计收费=1.5+4.4+2.8=8.7（万元）</w:t>
      </w:r>
    </w:p>
    <w:p w:rsidR="006A245F" w:rsidRDefault="00A443A4">
      <w:pPr>
        <w:widowControl w:val="0"/>
        <w:numPr>
          <w:ilvl w:val="1"/>
          <w:numId w:val="56"/>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经依法取消中标资格的，招标代理服务费不予退还。</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color w:val="000000"/>
          <w:kern w:val="2"/>
          <w:sz w:val="21"/>
          <w:szCs w:val="21"/>
        </w:rPr>
      </w:pPr>
      <w:r>
        <w:rPr>
          <w:rFonts w:ascii="宋体" w:eastAsia="宋体" w:hAnsi="宋体" w:cs="宋体" w:hint="eastAsia"/>
          <w:b/>
          <w:bCs/>
          <w:kern w:val="2"/>
          <w:sz w:val="21"/>
          <w:szCs w:val="21"/>
        </w:rPr>
        <w:lastRenderedPageBreak/>
        <w:t>询问函、质疑函格式</w:t>
      </w:r>
    </w:p>
    <w:p w:rsidR="006A245F" w:rsidRDefault="00A443A4">
      <w:pPr>
        <w:widowControl w:val="0"/>
        <w:adjustRightInd/>
        <w:spacing w:after="0" w:line="360" w:lineRule="auto"/>
        <w:ind w:firstLineChars="201" w:firstLine="424"/>
        <w:jc w:val="both"/>
        <w:rPr>
          <w:rFonts w:ascii="宋体" w:eastAsia="宋体" w:hAnsi="宋体" w:cs="宋体"/>
          <w:b/>
          <w:color w:val="000000"/>
          <w:kern w:val="2"/>
          <w:sz w:val="21"/>
          <w:szCs w:val="21"/>
        </w:rPr>
      </w:pPr>
      <w:r>
        <w:rPr>
          <w:rFonts w:ascii="宋体" w:eastAsia="宋体" w:hAnsi="宋体" w:cs="宋体" w:hint="eastAsia"/>
          <w:b/>
          <w:color w:val="000000"/>
          <w:kern w:val="2"/>
          <w:sz w:val="21"/>
          <w:szCs w:val="21"/>
        </w:rPr>
        <w:t>说明：本部分格式为投标人提交询问函、质疑函时使用，不属于投标文件格式的组成部分。</w:t>
      </w:r>
    </w:p>
    <w:p w:rsidR="006A245F" w:rsidRDefault="00A443A4" w:rsidP="0055485B">
      <w:pPr>
        <w:widowControl w:val="0"/>
        <w:numPr>
          <w:ilvl w:val="0"/>
          <w:numId w:val="55"/>
        </w:numPr>
        <w:autoSpaceDE w:val="0"/>
        <w:autoSpaceDN w:val="0"/>
        <w:adjustRightInd/>
        <w:snapToGrid/>
        <w:spacing w:beforeLines="100" w:afterLines="100" w:line="360" w:lineRule="auto"/>
        <w:ind w:left="1012" w:hangingChars="360" w:hanging="1012"/>
        <w:jc w:val="center"/>
        <w:outlineLvl w:val="1"/>
        <w:rPr>
          <w:rFonts w:ascii="宋体" w:eastAsia="宋体" w:hAnsi="宋体" w:cs="宋体"/>
          <w:b/>
          <w:kern w:val="2"/>
          <w:sz w:val="28"/>
          <w:szCs w:val="28"/>
          <w:lang w:eastAsia="zh-TW"/>
        </w:rPr>
      </w:pPr>
      <w:r>
        <w:rPr>
          <w:rFonts w:ascii="宋体" w:eastAsia="宋体" w:hAnsi="宋体" w:cs="宋体" w:hint="eastAsia"/>
          <w:b/>
          <w:kern w:val="2"/>
          <w:sz w:val="28"/>
          <w:szCs w:val="28"/>
        </w:rPr>
        <w:t>履约验收</w:t>
      </w:r>
    </w:p>
    <w:p w:rsidR="006A245F" w:rsidRDefault="00A443A4">
      <w:pPr>
        <w:widowControl w:val="0"/>
        <w:numPr>
          <w:ilvl w:val="0"/>
          <w:numId w:val="56"/>
        </w:numPr>
        <w:autoSpaceDE w:val="0"/>
        <w:autoSpaceDN w:val="0"/>
        <w:adjustRightInd/>
        <w:snapToGrid/>
        <w:spacing w:after="0" w:line="360" w:lineRule="auto"/>
        <w:ind w:left="449" w:hangingChars="213" w:hanging="449"/>
        <w:jc w:val="both"/>
        <w:outlineLvl w:val="2"/>
        <w:rPr>
          <w:rFonts w:ascii="宋体" w:eastAsia="宋体" w:hAnsi="宋体" w:cs="宋体"/>
          <w:b/>
          <w:bCs/>
          <w:kern w:val="2"/>
          <w:sz w:val="21"/>
          <w:szCs w:val="21"/>
        </w:rPr>
      </w:pPr>
      <w:r>
        <w:rPr>
          <w:rFonts w:ascii="宋体" w:eastAsia="宋体" w:hAnsi="宋体" w:cs="宋体" w:hint="eastAsia"/>
          <w:b/>
          <w:bCs/>
          <w:kern w:val="2"/>
          <w:sz w:val="21"/>
          <w:szCs w:val="21"/>
        </w:rPr>
        <w:t>履约验收</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采购人应当及时对采购项目进行验收。采购人可以邀请参加本项目的其他投标人或者第三方机构参与验收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参与验收的投标人或者第三方机构的意见作为验收书的参考资料一并存档。</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在验收时，投标人应向采购人提供货物或服务的相关资料，按采购人提出的方式验收。</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由采购人对货物或服务的质量、规格和数量及其他进行检验。如发现质量、规格和数量等任何一项与招标要求规定不符，采购人有权拒绝接受。</w:t>
      </w:r>
    </w:p>
    <w:p w:rsidR="006A245F" w:rsidRDefault="00A443A4">
      <w:pPr>
        <w:widowControl w:val="0"/>
        <w:numPr>
          <w:ilvl w:val="1"/>
          <w:numId w:val="56"/>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采购人应当加强对中标人的履约管理，并按照采购合同约定，及时向中标人支付采购资金。对于中标人违反采购合同约定的行为，采购人应当及时处理，依法追究其违约责任。</w:t>
      </w:r>
    </w:p>
    <w:p w:rsidR="006A245F" w:rsidRDefault="00A443A4">
      <w:pPr>
        <w:spacing w:after="0" w:line="360" w:lineRule="auto"/>
        <w:jc w:val="both"/>
        <w:outlineLvl w:val="3"/>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1：询问函格式</w:t>
      </w:r>
    </w:p>
    <w:p w:rsidR="006A245F" w:rsidRDefault="00A443A4">
      <w:pPr>
        <w:widowControl w:val="0"/>
        <w:adjustRightInd/>
        <w:snapToGrid/>
        <w:spacing w:after="0"/>
        <w:jc w:val="center"/>
        <w:rPr>
          <w:rFonts w:ascii="宋体" w:eastAsia="宋体" w:hAnsi="宋体" w:cs="宋体"/>
          <w:b/>
          <w:bCs/>
          <w:kern w:val="2"/>
          <w:sz w:val="28"/>
          <w:szCs w:val="28"/>
        </w:rPr>
      </w:pPr>
      <w:r>
        <w:rPr>
          <w:rFonts w:ascii="宋体" w:eastAsia="宋体" w:hAnsi="宋体" w:cs="宋体" w:hint="eastAsia"/>
          <w:b/>
          <w:bCs/>
          <w:kern w:val="2"/>
          <w:sz w:val="28"/>
          <w:szCs w:val="28"/>
        </w:rPr>
        <w:t>询  问  函</w:t>
      </w:r>
    </w:p>
    <w:p w:rsidR="006A245F" w:rsidRDefault="00A443A4">
      <w:pPr>
        <w:adjustRightIn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一、询问供应商基本信息</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询问供应商：</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二、询问项目基本情况</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询问项目的名称：</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b/>
          <w:kern w:val="2"/>
          <w:sz w:val="21"/>
          <w:szCs w:val="21"/>
        </w:rPr>
      </w:pPr>
      <w:r>
        <w:rPr>
          <w:rFonts w:ascii="宋体" w:eastAsia="宋体" w:hAnsi="宋体" w:cs="宋体" w:hint="eastAsia"/>
          <w:kern w:val="2"/>
          <w:sz w:val="21"/>
          <w:szCs w:val="21"/>
        </w:rPr>
        <w:t>三、</w:t>
      </w:r>
      <w:r>
        <w:rPr>
          <w:rFonts w:ascii="宋体" w:eastAsia="宋体" w:hAnsi="宋体" w:cs="宋体" w:hint="eastAsia"/>
          <w:b/>
          <w:kern w:val="2"/>
          <w:sz w:val="21"/>
          <w:szCs w:val="21"/>
        </w:rPr>
        <w:t>询问事项具体内容</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询问事项1：</w:t>
      </w:r>
      <w:r>
        <w:rPr>
          <w:rFonts w:ascii="宋体" w:eastAsia="宋体" w:hAnsi="宋体" w:cs="宋体" w:hint="eastAsia"/>
          <w:kern w:val="2"/>
          <w:sz w:val="21"/>
          <w:szCs w:val="21"/>
          <w:u w:val="dotted"/>
        </w:rPr>
        <w:t xml:space="preserve">                                                         </w:t>
      </w:r>
    </w:p>
    <w:p w:rsidR="006A245F" w:rsidRDefault="00A443A4">
      <w:pPr>
        <w:tabs>
          <w:tab w:val="center" w:pos="5019"/>
        </w:tabs>
        <w:adjustRightInd/>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说明疑问或无法理解原因：</w:t>
      </w:r>
      <w:r>
        <w:rPr>
          <w:rFonts w:ascii="宋体" w:eastAsia="宋体" w:hAnsi="宋体" w:cs="宋体" w:hint="eastAsia"/>
          <w:kern w:val="2"/>
          <w:sz w:val="21"/>
          <w:szCs w:val="21"/>
          <w:u w:val="dotted"/>
        </w:rPr>
        <w:t xml:space="preserve">                                             </w:t>
      </w:r>
    </w:p>
    <w:p w:rsidR="006A245F" w:rsidRDefault="00A443A4">
      <w:pPr>
        <w:tabs>
          <w:tab w:val="center" w:pos="5019"/>
        </w:tabs>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建议：</w:t>
      </w:r>
      <w:r>
        <w:rPr>
          <w:rFonts w:ascii="宋体" w:eastAsia="宋体" w:hAnsi="宋体" w:cs="宋体" w:hint="eastAsia"/>
          <w:kern w:val="2"/>
          <w:sz w:val="21"/>
          <w:szCs w:val="21"/>
          <w:u w:val="dotted"/>
        </w:rPr>
        <w:t xml:space="preserve">                                                               </w:t>
      </w:r>
    </w:p>
    <w:p w:rsidR="006A245F" w:rsidRDefault="00A443A4">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询问事项2：</w:t>
      </w:r>
    </w:p>
    <w:p w:rsidR="006A245F" w:rsidRDefault="00A443A4">
      <w:pPr>
        <w:tabs>
          <w:tab w:val="left" w:pos="6300"/>
        </w:tabs>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6A245F" w:rsidRDefault="00A443A4">
      <w:pPr>
        <w:spacing w:after="0" w:line="360" w:lineRule="auto"/>
        <w:jc w:val="both"/>
        <w:outlineLvl w:val="3"/>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2：质疑函格式</w:t>
      </w:r>
    </w:p>
    <w:p w:rsidR="006A245F" w:rsidRDefault="00A443A4">
      <w:pPr>
        <w:widowControl w:val="0"/>
        <w:adjustRightInd/>
        <w:snapToGrid/>
        <w:spacing w:after="0"/>
        <w:jc w:val="center"/>
        <w:rPr>
          <w:rFonts w:ascii="宋体" w:eastAsia="宋体" w:hAnsi="宋体" w:cs="宋体"/>
          <w:b/>
          <w:bCs/>
          <w:kern w:val="2"/>
          <w:sz w:val="28"/>
          <w:szCs w:val="28"/>
        </w:rPr>
      </w:pPr>
      <w:r>
        <w:rPr>
          <w:rFonts w:ascii="宋体" w:eastAsia="宋体" w:hAnsi="宋体" w:cs="宋体" w:hint="eastAsia"/>
          <w:b/>
          <w:bCs/>
          <w:kern w:val="2"/>
          <w:sz w:val="28"/>
          <w:szCs w:val="28"/>
        </w:rPr>
        <w:t>质  疑  函</w:t>
      </w:r>
    </w:p>
    <w:p w:rsidR="006A245F" w:rsidRDefault="006A245F">
      <w:pPr>
        <w:adjustRightInd/>
        <w:spacing w:after="0" w:line="360" w:lineRule="auto"/>
        <w:jc w:val="both"/>
        <w:rPr>
          <w:rFonts w:ascii="宋体" w:eastAsia="宋体" w:hAnsi="宋体" w:cs="宋体"/>
          <w:kern w:val="2"/>
          <w:sz w:val="21"/>
          <w:szCs w:val="21"/>
        </w:rPr>
      </w:pPr>
    </w:p>
    <w:p w:rsidR="006A245F" w:rsidRDefault="00A443A4">
      <w:pPr>
        <w:adjustRightIn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一、质疑供应商基本信息</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质疑供应商：</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二、质疑项目基本情况</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质疑项目的名称：</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三、质疑事项具体内容</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质疑事项1：</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事实依据：</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法律依据：</w:t>
      </w: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u w:val="dotted"/>
        </w:rPr>
        <w:t xml:space="preserve">                                                                      </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质疑事项2</w:t>
      </w:r>
    </w:p>
    <w:p w:rsidR="006A245F" w:rsidRDefault="00A443A4">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p>
    <w:p w:rsidR="006A245F" w:rsidRDefault="00A443A4">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四、与质疑事项相关的质疑请求</w:t>
      </w:r>
    </w:p>
    <w:p w:rsidR="006A245F" w:rsidRDefault="00A443A4">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请求：</w:t>
      </w:r>
      <w:r>
        <w:rPr>
          <w:rFonts w:ascii="宋体" w:eastAsia="宋体" w:hAnsi="宋体" w:cs="宋体" w:hint="eastAsia"/>
          <w:kern w:val="2"/>
          <w:sz w:val="21"/>
          <w:szCs w:val="21"/>
          <w:u w:val="dotted"/>
        </w:rPr>
        <w:t xml:space="preserve">                                                               </w:t>
      </w:r>
    </w:p>
    <w:p w:rsidR="006A245F" w:rsidRDefault="006A245F">
      <w:pPr>
        <w:widowControl w:val="0"/>
        <w:adjustRightInd/>
        <w:snapToGrid/>
        <w:spacing w:after="0"/>
        <w:jc w:val="both"/>
        <w:rPr>
          <w:rFonts w:ascii="宋体" w:eastAsia="宋体" w:hAnsi="宋体" w:cs="宋体"/>
          <w:kern w:val="2"/>
          <w:sz w:val="21"/>
          <w:szCs w:val="21"/>
        </w:rPr>
      </w:pPr>
    </w:p>
    <w:p w:rsidR="006A245F" w:rsidRDefault="00A443A4">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6A245F" w:rsidRDefault="00A443A4">
      <w:pPr>
        <w:widowControl w:val="0"/>
        <w:adjustRightInd/>
        <w:snapToGrid/>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6A245F" w:rsidRDefault="00A443A4">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附件：质疑供应商在提交的证明材料中对质疑点的内容作出相应的标识或以醒目的方式标明。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7"/>
        <w:gridCol w:w="3026"/>
        <w:gridCol w:w="2285"/>
        <w:gridCol w:w="2285"/>
      </w:tblGrid>
      <w:tr w:rsidR="006A245F">
        <w:trPr>
          <w:trHeight w:val="249"/>
        </w:trPr>
        <w:tc>
          <w:tcPr>
            <w:tcW w:w="1557" w:type="dxa"/>
            <w:tcBorders>
              <w:top w:val="single" w:sz="12" w:space="0" w:color="auto"/>
              <w:left w:val="single" w:sz="12" w:space="0" w:color="auto"/>
            </w:tcBorders>
            <w:tcMar>
              <w:top w:w="72" w:type="dxa"/>
              <w:left w:w="144" w:type="dxa"/>
              <w:bottom w:w="72" w:type="dxa"/>
              <w:right w:w="144" w:type="dxa"/>
            </w:tcMar>
            <w:vAlign w:val="center"/>
          </w:tcPr>
          <w:p w:rsidR="006A245F" w:rsidRDefault="00A443A4">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3026" w:type="dxa"/>
            <w:tcBorders>
              <w:top w:val="single" w:sz="12" w:space="0" w:color="auto"/>
            </w:tcBorders>
            <w:tcMar>
              <w:top w:w="72" w:type="dxa"/>
              <w:left w:w="144" w:type="dxa"/>
              <w:bottom w:w="72" w:type="dxa"/>
              <w:right w:w="144" w:type="dxa"/>
            </w:tcMar>
            <w:vAlign w:val="center"/>
          </w:tcPr>
          <w:p w:rsidR="006A245F" w:rsidRDefault="00A443A4">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证明材料名称</w:t>
            </w:r>
          </w:p>
        </w:tc>
        <w:tc>
          <w:tcPr>
            <w:tcW w:w="2285" w:type="dxa"/>
            <w:tcBorders>
              <w:top w:val="single" w:sz="12" w:space="0" w:color="auto"/>
            </w:tcBorders>
            <w:tcMar>
              <w:top w:w="72" w:type="dxa"/>
              <w:left w:w="144" w:type="dxa"/>
              <w:bottom w:w="72" w:type="dxa"/>
              <w:right w:w="144" w:type="dxa"/>
            </w:tcMar>
            <w:vAlign w:val="center"/>
          </w:tcPr>
          <w:p w:rsidR="006A245F" w:rsidRDefault="00A443A4">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证明材料来源</w:t>
            </w:r>
          </w:p>
        </w:tc>
        <w:tc>
          <w:tcPr>
            <w:tcW w:w="2285" w:type="dxa"/>
            <w:tcBorders>
              <w:top w:val="single" w:sz="12" w:space="0" w:color="auto"/>
              <w:right w:val="single" w:sz="12" w:space="0" w:color="auto"/>
            </w:tcBorders>
            <w:tcMar>
              <w:top w:w="72" w:type="dxa"/>
              <w:left w:w="144" w:type="dxa"/>
              <w:bottom w:w="72" w:type="dxa"/>
              <w:right w:w="144" w:type="dxa"/>
            </w:tcMar>
            <w:vAlign w:val="center"/>
          </w:tcPr>
          <w:p w:rsidR="006A245F" w:rsidRDefault="00A443A4">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证明对象</w:t>
            </w:r>
          </w:p>
        </w:tc>
      </w:tr>
      <w:tr w:rsidR="006A245F">
        <w:trPr>
          <w:trHeight w:val="107"/>
        </w:trPr>
        <w:tc>
          <w:tcPr>
            <w:tcW w:w="1557" w:type="dxa"/>
            <w:tcBorders>
              <w:left w:val="single" w:sz="12" w:space="0" w:color="auto"/>
            </w:tcBorders>
            <w:tcMar>
              <w:top w:w="72" w:type="dxa"/>
              <w:left w:w="144" w:type="dxa"/>
              <w:bottom w:w="72" w:type="dxa"/>
              <w:right w:w="144" w:type="dxa"/>
            </w:tcMar>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3026" w:type="dxa"/>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r>
      <w:tr w:rsidR="006A245F">
        <w:trPr>
          <w:trHeight w:val="177"/>
        </w:trPr>
        <w:tc>
          <w:tcPr>
            <w:tcW w:w="1557" w:type="dxa"/>
            <w:tcBorders>
              <w:left w:val="single" w:sz="12" w:space="0" w:color="auto"/>
            </w:tcBorders>
            <w:tcMar>
              <w:top w:w="72" w:type="dxa"/>
              <w:left w:w="144" w:type="dxa"/>
              <w:bottom w:w="72" w:type="dxa"/>
              <w:right w:w="144" w:type="dxa"/>
            </w:tcMar>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3026" w:type="dxa"/>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r>
      <w:tr w:rsidR="006A245F">
        <w:trPr>
          <w:trHeight w:val="177"/>
        </w:trPr>
        <w:tc>
          <w:tcPr>
            <w:tcW w:w="1557" w:type="dxa"/>
            <w:tcBorders>
              <w:left w:val="single" w:sz="12" w:space="0" w:color="auto"/>
              <w:bottom w:val="single" w:sz="12" w:space="0" w:color="auto"/>
            </w:tcBorders>
            <w:tcMar>
              <w:top w:w="72" w:type="dxa"/>
              <w:left w:w="144" w:type="dxa"/>
              <w:bottom w:w="72" w:type="dxa"/>
              <w:right w:w="144" w:type="dxa"/>
            </w:tcMar>
          </w:tcPr>
          <w:p w:rsidR="006A245F" w:rsidRDefault="00A443A4">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3026" w:type="dxa"/>
            <w:tcBorders>
              <w:bottom w:val="single" w:sz="12" w:space="0" w:color="auto"/>
            </w:tcBorders>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tcBorders>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right w:val="single" w:sz="12" w:space="0" w:color="auto"/>
            </w:tcBorders>
            <w:tcMar>
              <w:top w:w="72" w:type="dxa"/>
              <w:left w:w="144" w:type="dxa"/>
              <w:bottom w:w="72" w:type="dxa"/>
              <w:right w:w="144" w:type="dxa"/>
            </w:tcMar>
          </w:tcPr>
          <w:p w:rsidR="006A245F" w:rsidRDefault="006A245F">
            <w:pPr>
              <w:widowControl w:val="0"/>
              <w:adjustRightInd/>
              <w:snapToGrid/>
              <w:spacing w:after="0" w:line="360" w:lineRule="auto"/>
              <w:jc w:val="center"/>
              <w:rPr>
                <w:rFonts w:ascii="宋体" w:eastAsia="宋体" w:hAnsi="宋体" w:cs="宋体"/>
                <w:kern w:val="2"/>
                <w:sz w:val="21"/>
                <w:szCs w:val="21"/>
              </w:rPr>
            </w:pPr>
          </w:p>
        </w:tc>
      </w:tr>
    </w:tbl>
    <w:p w:rsidR="006A245F" w:rsidRDefault="00A443A4">
      <w:pPr>
        <w:spacing w:after="0" w:line="360" w:lineRule="auto"/>
        <w:rPr>
          <w:rFonts w:ascii="宋体" w:eastAsia="宋体" w:hAnsi="宋体" w:cs="宋体"/>
          <w:b/>
          <w:kern w:val="2"/>
          <w:sz w:val="21"/>
          <w:szCs w:val="21"/>
        </w:rPr>
      </w:pPr>
      <w:r>
        <w:rPr>
          <w:rFonts w:ascii="宋体" w:eastAsia="宋体" w:hAnsi="宋体" w:cs="宋体" w:hint="eastAsia"/>
          <w:b/>
          <w:kern w:val="2"/>
          <w:sz w:val="21"/>
          <w:szCs w:val="21"/>
        </w:rPr>
        <w:t>质疑函制作说明：</w:t>
      </w:r>
    </w:p>
    <w:p w:rsidR="006A245F" w:rsidRDefault="00A443A4">
      <w:pPr>
        <w:widowControl w:val="0"/>
        <w:numPr>
          <w:ilvl w:val="0"/>
          <w:numId w:val="5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供应商提出质疑时，应提交质疑函和必要的证明材料。</w:t>
      </w:r>
    </w:p>
    <w:p w:rsidR="006A245F" w:rsidRDefault="00A443A4">
      <w:pPr>
        <w:widowControl w:val="0"/>
        <w:numPr>
          <w:ilvl w:val="0"/>
          <w:numId w:val="5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质疑供应商若委托代理人进行质疑的，质疑函应按要求列明“授权代表”的有关内容，并在附件中提交由质疑</w:t>
      </w:r>
      <w:r>
        <w:rPr>
          <w:rFonts w:ascii="宋体" w:eastAsia="宋体" w:hAnsi="宋体" w:cs="宋体" w:hint="eastAsia"/>
          <w:sz w:val="21"/>
          <w:szCs w:val="21"/>
        </w:rPr>
        <w:t>供应商签署的授权委托书。授权委托书应载明代理人的姓名或者名称、代理事项、具体权限、期限和相关事项。</w:t>
      </w:r>
    </w:p>
    <w:p w:rsidR="006A245F" w:rsidRDefault="00A443A4">
      <w:pPr>
        <w:widowControl w:val="0"/>
        <w:numPr>
          <w:ilvl w:val="0"/>
          <w:numId w:val="58"/>
        </w:numPr>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质疑供应商若对项目的某一分包进行质疑，质疑函中应列明具体包组号。</w:t>
      </w:r>
    </w:p>
    <w:p w:rsidR="006A245F" w:rsidRDefault="00A443A4">
      <w:pPr>
        <w:widowControl w:val="0"/>
        <w:numPr>
          <w:ilvl w:val="0"/>
          <w:numId w:val="5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质疑函的质疑事项应具体、明确，并有必要的事实依据和法律依据。</w:t>
      </w:r>
    </w:p>
    <w:p w:rsidR="006A245F" w:rsidRDefault="00A443A4">
      <w:pPr>
        <w:widowControl w:val="0"/>
        <w:numPr>
          <w:ilvl w:val="0"/>
          <w:numId w:val="5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质疑函的质疑请求应与质疑事项相关。</w:t>
      </w:r>
    </w:p>
    <w:p w:rsidR="006A245F" w:rsidRDefault="00A443A4">
      <w:pPr>
        <w:widowControl w:val="0"/>
        <w:numPr>
          <w:ilvl w:val="0"/>
          <w:numId w:val="58"/>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质疑供应商为自然人的，质疑函应由本人签字；质疑供应商为法人或者其他组织的，质疑函应由法定代表人、主要负责人，或者其授权代表签字或者盖章，并加盖公章。</w:t>
      </w:r>
    </w:p>
    <w:p w:rsidR="006A245F" w:rsidRDefault="00A443A4">
      <w:pPr>
        <w:wordWrap w:val="0"/>
        <w:adjustRightInd/>
        <w:spacing w:after="0" w:line="360" w:lineRule="auto"/>
        <w:ind w:right="840"/>
        <w:jc w:val="right"/>
        <w:rPr>
          <w:rFonts w:ascii="宋体" w:eastAsia="宋体" w:hAnsi="宋体" w:cs="宋体"/>
          <w:kern w:val="2"/>
          <w:sz w:val="21"/>
          <w:szCs w:val="21"/>
        </w:rPr>
      </w:pPr>
      <w:r>
        <w:rPr>
          <w:rFonts w:ascii="宋体" w:eastAsia="宋体" w:hAnsi="宋体" w:cs="宋体" w:hint="eastAsia"/>
          <w:kern w:val="2"/>
          <w:sz w:val="21"/>
          <w:szCs w:val="21"/>
        </w:rPr>
        <w:t>年  月  日</w:t>
      </w:r>
    </w:p>
    <w:p w:rsidR="006A245F" w:rsidRDefault="00A443A4">
      <w:pPr>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备注：</w:t>
      </w:r>
    </w:p>
    <w:p w:rsidR="006A245F" w:rsidRDefault="00A443A4">
      <w:pPr>
        <w:widowControl w:val="0"/>
        <w:numPr>
          <w:ilvl w:val="0"/>
          <w:numId w:val="59"/>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每个质疑事项应有与之相对应的证据予以支持。质疑事项属于涉密的，应提供信息来源或有效证据。</w:t>
      </w:r>
    </w:p>
    <w:p w:rsidR="006A245F" w:rsidRDefault="00A443A4">
      <w:pPr>
        <w:widowControl w:val="0"/>
        <w:numPr>
          <w:ilvl w:val="0"/>
          <w:numId w:val="59"/>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rsidR="006A245F" w:rsidRDefault="00A443A4">
      <w:pPr>
        <w:widowControl w:val="0"/>
        <w:numPr>
          <w:ilvl w:val="0"/>
          <w:numId w:val="59"/>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质疑函应当署名。质疑人为自然人的，应当有本人签名；质疑人为法人或者其他组织的，应当由法定代表人或者主要负责人签字盖章并加盖公章。</w:t>
      </w:r>
    </w:p>
    <w:p w:rsidR="006A245F" w:rsidRDefault="00A443A4">
      <w:pPr>
        <w:adjustRightInd/>
        <w:spacing w:after="0" w:line="360" w:lineRule="auto"/>
        <w:ind w:firstLineChars="200" w:firstLine="420"/>
        <w:jc w:val="both"/>
        <w:rPr>
          <w:rFonts w:ascii="宋体" w:eastAsia="宋体" w:hAnsi="宋体" w:cs="宋体"/>
          <w:b/>
          <w:bCs/>
          <w:kern w:val="2"/>
          <w:sz w:val="44"/>
          <w:szCs w:val="44"/>
        </w:rPr>
      </w:pPr>
      <w:r>
        <w:rPr>
          <w:rFonts w:ascii="宋体" w:eastAsia="宋体" w:hAnsi="宋体" w:cs="宋体" w:hint="eastAsia"/>
          <w:kern w:val="2"/>
          <w:sz w:val="21"/>
          <w:szCs w:val="21"/>
        </w:rPr>
        <w:t>不按上述要求拟写的质疑函，采购代理机构将有可能不予受理。</w:t>
      </w:r>
    </w:p>
    <w:p w:rsidR="006A245F" w:rsidRDefault="006A245F">
      <w:pPr>
        <w:widowControl w:val="0"/>
        <w:adjustRightInd/>
        <w:snapToGrid/>
        <w:spacing w:after="0"/>
        <w:jc w:val="both"/>
        <w:rPr>
          <w:rFonts w:ascii="宋体" w:eastAsia="宋体" w:hAnsi="宋体" w:cs="宋体"/>
          <w:kern w:val="2"/>
          <w:sz w:val="21"/>
          <w:szCs w:val="20"/>
        </w:rPr>
      </w:pPr>
    </w:p>
    <w:p w:rsidR="006A245F" w:rsidRDefault="006A245F">
      <w:pPr>
        <w:widowControl w:val="0"/>
        <w:adjustRightInd/>
        <w:snapToGrid/>
        <w:spacing w:after="0"/>
        <w:jc w:val="both"/>
        <w:rPr>
          <w:rFonts w:ascii="宋体" w:eastAsia="宋体" w:hAnsi="宋体" w:cs="宋体"/>
          <w:kern w:val="2"/>
          <w:sz w:val="21"/>
          <w:szCs w:val="20"/>
        </w:rPr>
      </w:pPr>
    </w:p>
    <w:p w:rsidR="006A245F" w:rsidRDefault="006A245F">
      <w:pPr>
        <w:widowControl w:val="0"/>
        <w:adjustRightInd/>
        <w:snapToGrid/>
        <w:spacing w:after="0" w:line="440" w:lineRule="exact"/>
        <w:jc w:val="both"/>
        <w:rPr>
          <w:rFonts w:ascii="宋体" w:eastAsia="宋体" w:hAnsi="宋体" w:cs="宋体"/>
          <w:bCs/>
          <w:kern w:val="2"/>
          <w:sz w:val="28"/>
          <w:szCs w:val="20"/>
        </w:rPr>
      </w:pPr>
    </w:p>
    <w:p w:rsidR="006A245F" w:rsidRDefault="006A245F">
      <w:pPr>
        <w:spacing w:line="220" w:lineRule="atLeast"/>
      </w:pPr>
    </w:p>
    <w:sectPr w:rsidR="006A245F" w:rsidSect="006A245F">
      <w:headerReference w:type="default" r:id="rId12"/>
      <w:footerReference w:type="default" r:id="rId13"/>
      <w:pgSz w:w="11906" w:h="16838"/>
      <w:pgMar w:top="1276" w:right="1440" w:bottom="1797" w:left="1440"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9A7D12" w15:done="0"/>
  <w15:commentEx w15:paraId="253A4D1B" w15:done="0"/>
  <w15:commentEx w15:paraId="2A5461E8" w15:done="0"/>
  <w15:commentEx w15:paraId="6E9A2899" w15:done="0"/>
  <w15:commentEx w15:paraId="513A43DC" w15:done="0"/>
  <w15:commentEx w15:paraId="6D0B38E4" w15:done="0"/>
  <w15:commentEx w15:paraId="27987FD8" w15:done="0"/>
  <w15:commentEx w15:paraId="36951740" w15:done="0"/>
  <w15:commentEx w15:paraId="7E330CBF" w15:done="0"/>
  <w15:commentEx w15:paraId="12A30E25" w15:done="0"/>
  <w15:commentEx w15:paraId="35591B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1B" w:rsidRDefault="006D051B" w:rsidP="006A245F">
      <w:pPr>
        <w:spacing w:after="0"/>
      </w:pPr>
      <w:r>
        <w:separator/>
      </w:r>
    </w:p>
  </w:endnote>
  <w:endnote w:type="continuationSeparator" w:id="0">
    <w:p w:rsidR="006D051B" w:rsidRDefault="006D051B" w:rsidP="006A24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5A" w:rsidRDefault="007B485A">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E9051D">
      <w:rPr>
        <w:b/>
        <w:noProof/>
      </w:rPr>
      <w:t>30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9051D">
      <w:rPr>
        <w:b/>
        <w:noProof/>
      </w:rPr>
      <w:t>65</w:t>
    </w:r>
    <w:r>
      <w:rPr>
        <w:b/>
        <w:sz w:val="24"/>
        <w:szCs w:val="24"/>
      </w:rPr>
      <w:fldChar w:fldCharType="end"/>
    </w:r>
  </w:p>
  <w:p w:rsidR="007B485A" w:rsidRDefault="007B48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1B" w:rsidRDefault="006D051B" w:rsidP="006A245F">
      <w:pPr>
        <w:spacing w:after="0"/>
      </w:pPr>
      <w:r>
        <w:separator/>
      </w:r>
    </w:p>
  </w:footnote>
  <w:footnote w:type="continuationSeparator" w:id="0">
    <w:p w:rsidR="006D051B" w:rsidRDefault="006D051B" w:rsidP="006A24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5A" w:rsidRPr="00A36566" w:rsidRDefault="007B485A">
    <w:pPr>
      <w:pStyle w:val="a9"/>
      <w:ind w:firstLineChars="400" w:firstLine="720"/>
      <w:jc w:val="both"/>
      <w:rPr>
        <w:rFonts w:ascii="宋体" w:eastAsia="宋体" w:hAnsi="宋体"/>
      </w:rPr>
    </w:pPr>
    <w:r>
      <w:rPr>
        <w:rFonts w:ascii="宋体" w:eastAsia="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5122" type="#_x0000_t75" style="position:absolute;left:0;text-align:left;margin-left:.75pt;margin-top:-8.4pt;width:30pt;height:22.5pt;z-index:251660288">
          <v:imagedata r:id="rId1" o:title="公司LOGO"/>
          <w10:wrap type="square"/>
        </v:shape>
      </w:pict>
    </w:r>
    <w:r>
      <w:rPr>
        <w:rFonts w:ascii="宋体" w:eastAsia="宋体" w:hAnsi="宋体" w:hint="eastAsia"/>
      </w:rPr>
      <w:t>东莞市合信招标有限公司               项目编</w:t>
    </w:r>
    <w:r w:rsidRPr="00A36566">
      <w:rPr>
        <w:rFonts w:ascii="宋体" w:eastAsia="宋体" w:hAnsi="宋体" w:hint="eastAsia"/>
      </w:rPr>
      <w:t>号：</w:t>
    </w:r>
    <w:r w:rsidRPr="00875E10">
      <w:rPr>
        <w:rFonts w:ascii="宋体" w:eastAsia="宋体" w:hAnsi="宋体"/>
      </w:rPr>
      <w:t>441900-25-202005-2520805-0001</w:t>
    </w:r>
    <w:r w:rsidRPr="00A36566">
      <w:rPr>
        <w:rFonts w:ascii="宋体" w:eastAsia="宋体" w:hAnsi="宋体" w:hint="eastAsia"/>
      </w:rPr>
      <w:t>（HX2020ZC0056）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8B327A"/>
    <w:multiLevelType w:val="multilevel"/>
    <w:tmpl w:val="028B327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36B4FD8"/>
    <w:multiLevelType w:val="multilevel"/>
    <w:tmpl w:val="036B4F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E80213"/>
    <w:multiLevelType w:val="multilevel"/>
    <w:tmpl w:val="03E802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00085"/>
    <w:multiLevelType w:val="multilevel"/>
    <w:tmpl w:val="086000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C514CF"/>
    <w:multiLevelType w:val="multilevel"/>
    <w:tmpl w:val="08C514CF"/>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4"/>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BF869C5"/>
    <w:multiLevelType w:val="multilevel"/>
    <w:tmpl w:val="0BF869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424F4F"/>
    <w:multiLevelType w:val="multilevel"/>
    <w:tmpl w:val="0D424F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E21A4A"/>
    <w:multiLevelType w:val="multilevel"/>
    <w:tmpl w:val="0EE21A4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1BA3F97"/>
    <w:multiLevelType w:val="multilevel"/>
    <w:tmpl w:val="11BA3F97"/>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2B14547"/>
    <w:multiLevelType w:val="multilevel"/>
    <w:tmpl w:val="12B14547"/>
    <w:lvl w:ilvl="0">
      <w:start w:val="1"/>
      <w:numFmt w:val="decimal"/>
      <w:lvlText w:val="%1)"/>
      <w:lvlJc w:val="left"/>
      <w:pPr>
        <w:ind w:left="339" w:hanging="420"/>
      </w:pPr>
    </w:lvl>
    <w:lvl w:ilvl="1">
      <w:start w:val="1"/>
      <w:numFmt w:val="lowerLetter"/>
      <w:lvlText w:val="%2)"/>
      <w:lvlJc w:val="left"/>
      <w:pPr>
        <w:ind w:left="759" w:hanging="420"/>
      </w:pPr>
    </w:lvl>
    <w:lvl w:ilvl="2">
      <w:start w:val="1"/>
      <w:numFmt w:val="lowerRoman"/>
      <w:lvlText w:val="%3."/>
      <w:lvlJc w:val="right"/>
      <w:pPr>
        <w:ind w:left="1179" w:hanging="420"/>
      </w:pPr>
    </w:lvl>
    <w:lvl w:ilvl="3">
      <w:start w:val="1"/>
      <w:numFmt w:val="decimal"/>
      <w:lvlText w:val="%4."/>
      <w:lvlJc w:val="left"/>
      <w:pPr>
        <w:ind w:left="1599" w:hanging="420"/>
      </w:pPr>
    </w:lvl>
    <w:lvl w:ilvl="4">
      <w:start w:val="1"/>
      <w:numFmt w:val="lowerLetter"/>
      <w:lvlText w:val="%5)"/>
      <w:lvlJc w:val="left"/>
      <w:pPr>
        <w:ind w:left="2019" w:hanging="420"/>
      </w:pPr>
    </w:lvl>
    <w:lvl w:ilvl="5">
      <w:start w:val="1"/>
      <w:numFmt w:val="lowerRoman"/>
      <w:lvlText w:val="%6."/>
      <w:lvlJc w:val="right"/>
      <w:pPr>
        <w:ind w:left="2439" w:hanging="420"/>
      </w:pPr>
    </w:lvl>
    <w:lvl w:ilvl="6">
      <w:start w:val="1"/>
      <w:numFmt w:val="decimal"/>
      <w:lvlText w:val="%7."/>
      <w:lvlJc w:val="left"/>
      <w:pPr>
        <w:ind w:left="2859" w:hanging="420"/>
      </w:pPr>
    </w:lvl>
    <w:lvl w:ilvl="7">
      <w:start w:val="1"/>
      <w:numFmt w:val="lowerLetter"/>
      <w:lvlText w:val="%8)"/>
      <w:lvlJc w:val="left"/>
      <w:pPr>
        <w:ind w:left="3279" w:hanging="420"/>
      </w:pPr>
    </w:lvl>
    <w:lvl w:ilvl="8">
      <w:start w:val="1"/>
      <w:numFmt w:val="lowerRoman"/>
      <w:lvlText w:val="%9."/>
      <w:lvlJc w:val="right"/>
      <w:pPr>
        <w:ind w:left="3699" w:hanging="420"/>
      </w:pPr>
    </w:lvl>
  </w:abstractNum>
  <w:abstractNum w:abstractNumId="13">
    <w:nsid w:val="12DF2E95"/>
    <w:multiLevelType w:val="multilevel"/>
    <w:tmpl w:val="12DF2E95"/>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138808BB"/>
    <w:multiLevelType w:val="multilevel"/>
    <w:tmpl w:val="138808BB"/>
    <w:lvl w:ilvl="0">
      <w:start w:val="1"/>
      <w:numFmt w:val="decimal"/>
      <w:lvlText w:val="%1)"/>
      <w:lvlJc w:val="left"/>
      <w:pPr>
        <w:ind w:left="84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42A8F9B"/>
    <w:multiLevelType w:val="singleLevel"/>
    <w:tmpl w:val="142A8F9B"/>
    <w:lvl w:ilvl="0">
      <w:start w:val="1"/>
      <w:numFmt w:val="chineseCounting"/>
      <w:suff w:val="nothing"/>
      <w:lvlText w:val="%1、"/>
      <w:lvlJc w:val="left"/>
      <w:rPr>
        <w:rFonts w:hint="eastAsia"/>
      </w:rPr>
    </w:lvl>
  </w:abstractNum>
  <w:abstractNum w:abstractNumId="17">
    <w:nsid w:val="159B15A0"/>
    <w:multiLevelType w:val="multilevel"/>
    <w:tmpl w:val="159B15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B036568"/>
    <w:multiLevelType w:val="multilevel"/>
    <w:tmpl w:val="1B036568"/>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C5C31AF"/>
    <w:multiLevelType w:val="multilevel"/>
    <w:tmpl w:val="1C5C31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F1E7191"/>
    <w:multiLevelType w:val="multilevel"/>
    <w:tmpl w:val="1F1E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9B1F07"/>
    <w:multiLevelType w:val="multilevel"/>
    <w:tmpl w:val="209B1F07"/>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22D6ECA1"/>
    <w:multiLevelType w:val="singleLevel"/>
    <w:tmpl w:val="22D6ECA1"/>
    <w:lvl w:ilvl="0">
      <w:start w:val="1"/>
      <w:numFmt w:val="decimal"/>
      <w:lvlText w:val="%1."/>
      <w:lvlJc w:val="left"/>
      <w:pPr>
        <w:ind w:left="425" w:hanging="425"/>
      </w:pPr>
      <w:rPr>
        <w:rFonts w:hint="default"/>
      </w:rPr>
    </w:lvl>
  </w:abstractNum>
  <w:abstractNum w:abstractNumId="23">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E3F6D5F"/>
    <w:multiLevelType w:val="multilevel"/>
    <w:tmpl w:val="2E3F6D5F"/>
    <w:lvl w:ilvl="0">
      <w:start w:val="1"/>
      <w:numFmt w:val="decimal"/>
      <w:lvlText w:val="13.%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30F906BE"/>
    <w:multiLevelType w:val="multilevel"/>
    <w:tmpl w:val="30F906BE"/>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63B247F"/>
    <w:multiLevelType w:val="multilevel"/>
    <w:tmpl w:val="363B247F"/>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7B304F8"/>
    <w:multiLevelType w:val="multilevel"/>
    <w:tmpl w:val="37B304F8"/>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7DD6549"/>
    <w:multiLevelType w:val="multilevel"/>
    <w:tmpl w:val="37DD654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AEC3950"/>
    <w:multiLevelType w:val="multilevel"/>
    <w:tmpl w:val="3AEC3950"/>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42AC054D"/>
    <w:multiLevelType w:val="multilevel"/>
    <w:tmpl w:val="42AC05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37F1085"/>
    <w:multiLevelType w:val="multilevel"/>
    <w:tmpl w:val="437F108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636857E"/>
    <w:multiLevelType w:val="multilevel"/>
    <w:tmpl w:val="4636857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nsid w:val="4AF300E9"/>
    <w:multiLevelType w:val="multilevel"/>
    <w:tmpl w:val="4AF300E9"/>
    <w:lvl w:ilvl="0">
      <w:start w:val="2"/>
      <w:numFmt w:val="decimal"/>
      <w:lvlText w:val="(%1)"/>
      <w:lvlJc w:val="left"/>
      <w:pPr>
        <w:tabs>
          <w:tab w:val="left" w:pos="1200"/>
        </w:tabs>
        <w:ind w:left="1200" w:hanging="360"/>
      </w:p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6">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C940778"/>
    <w:multiLevelType w:val="multilevel"/>
    <w:tmpl w:val="4C9407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EF601EA"/>
    <w:multiLevelType w:val="multilevel"/>
    <w:tmpl w:val="4EF601EA"/>
    <w:lvl w:ilvl="0">
      <w:start w:val="1"/>
      <w:numFmt w:val="decimal"/>
      <w:lvlText w:val="%1)"/>
      <w:lvlJc w:val="left"/>
      <w:pPr>
        <w:tabs>
          <w:tab w:val="left" w:pos="425"/>
        </w:tabs>
        <w:ind w:left="425" w:hanging="425"/>
      </w:pPr>
      <w:rPr>
        <w:rFonts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4FF834C9"/>
    <w:multiLevelType w:val="multilevel"/>
    <w:tmpl w:val="4FF834C9"/>
    <w:lvl w:ilvl="0">
      <w:start w:val="1"/>
      <w:numFmt w:val="decimal"/>
      <w:lvlText w:val="%1)"/>
      <w:lvlJc w:val="left"/>
      <w:pPr>
        <w:ind w:left="339" w:hanging="420"/>
      </w:pPr>
    </w:lvl>
    <w:lvl w:ilvl="1">
      <w:start w:val="1"/>
      <w:numFmt w:val="lowerLetter"/>
      <w:lvlText w:val="%2)"/>
      <w:lvlJc w:val="left"/>
      <w:pPr>
        <w:ind w:left="759" w:hanging="420"/>
      </w:pPr>
    </w:lvl>
    <w:lvl w:ilvl="2">
      <w:start w:val="1"/>
      <w:numFmt w:val="lowerRoman"/>
      <w:lvlText w:val="%3."/>
      <w:lvlJc w:val="right"/>
      <w:pPr>
        <w:ind w:left="1179" w:hanging="420"/>
      </w:pPr>
    </w:lvl>
    <w:lvl w:ilvl="3">
      <w:start w:val="1"/>
      <w:numFmt w:val="decimal"/>
      <w:lvlText w:val="%4."/>
      <w:lvlJc w:val="left"/>
      <w:pPr>
        <w:ind w:left="1599" w:hanging="420"/>
      </w:pPr>
    </w:lvl>
    <w:lvl w:ilvl="4">
      <w:start w:val="1"/>
      <w:numFmt w:val="lowerLetter"/>
      <w:lvlText w:val="%5)"/>
      <w:lvlJc w:val="left"/>
      <w:pPr>
        <w:ind w:left="2019" w:hanging="420"/>
      </w:pPr>
    </w:lvl>
    <w:lvl w:ilvl="5">
      <w:start w:val="1"/>
      <w:numFmt w:val="lowerRoman"/>
      <w:lvlText w:val="%6."/>
      <w:lvlJc w:val="right"/>
      <w:pPr>
        <w:ind w:left="2439" w:hanging="420"/>
      </w:pPr>
    </w:lvl>
    <w:lvl w:ilvl="6">
      <w:start w:val="1"/>
      <w:numFmt w:val="decimal"/>
      <w:lvlText w:val="%7."/>
      <w:lvlJc w:val="left"/>
      <w:pPr>
        <w:ind w:left="2859" w:hanging="420"/>
      </w:pPr>
    </w:lvl>
    <w:lvl w:ilvl="7">
      <w:start w:val="1"/>
      <w:numFmt w:val="lowerLetter"/>
      <w:lvlText w:val="%8)"/>
      <w:lvlJc w:val="left"/>
      <w:pPr>
        <w:ind w:left="3279" w:hanging="420"/>
      </w:pPr>
    </w:lvl>
    <w:lvl w:ilvl="8">
      <w:start w:val="1"/>
      <w:numFmt w:val="lowerRoman"/>
      <w:lvlText w:val="%9."/>
      <w:lvlJc w:val="right"/>
      <w:pPr>
        <w:ind w:left="3699" w:hanging="420"/>
      </w:pPr>
    </w:lvl>
  </w:abstractNum>
  <w:abstractNum w:abstractNumId="40">
    <w:nsid w:val="500E6AA2"/>
    <w:multiLevelType w:val="multilevel"/>
    <w:tmpl w:val="500E6AA2"/>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2F42418"/>
    <w:multiLevelType w:val="multilevel"/>
    <w:tmpl w:val="52F42418"/>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nsid w:val="53010648"/>
    <w:multiLevelType w:val="multilevel"/>
    <w:tmpl w:val="53010648"/>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3193436"/>
    <w:multiLevelType w:val="multilevel"/>
    <w:tmpl w:val="531934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AEF3BE7"/>
    <w:multiLevelType w:val="hybridMultilevel"/>
    <w:tmpl w:val="971A4730"/>
    <w:lvl w:ilvl="0" w:tplc="0F080A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B9A6BA0"/>
    <w:multiLevelType w:val="multilevel"/>
    <w:tmpl w:val="5B9A6BA0"/>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5CA44D87"/>
    <w:multiLevelType w:val="multilevel"/>
    <w:tmpl w:val="5CA44D87"/>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ascii="宋体" w:eastAsia="宋体" w:hAnsi="宋体"/>
        <w:b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5DDD2511"/>
    <w:multiLevelType w:val="multilevel"/>
    <w:tmpl w:val="5DDD2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5F2E323E"/>
    <w:multiLevelType w:val="multilevel"/>
    <w:tmpl w:val="5F2E32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nsid w:val="62D54A15"/>
    <w:multiLevelType w:val="multilevel"/>
    <w:tmpl w:val="62D54A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C8D1BC9"/>
    <w:multiLevelType w:val="multilevel"/>
    <w:tmpl w:val="6C8D1B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41759A0"/>
    <w:multiLevelType w:val="multilevel"/>
    <w:tmpl w:val="741759A0"/>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78D54744"/>
    <w:multiLevelType w:val="multilevel"/>
    <w:tmpl w:val="78D54744"/>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DC4173A"/>
    <w:multiLevelType w:val="multilevel"/>
    <w:tmpl w:val="7DC4173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7FD6128B"/>
    <w:multiLevelType w:val="multilevel"/>
    <w:tmpl w:val="7FD6128B"/>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4"/>
  </w:num>
  <w:num w:numId="6">
    <w:abstractNumId w:val="13"/>
  </w:num>
  <w:num w:numId="7">
    <w:abstractNumId w:val="1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46"/>
  </w:num>
  <w:num w:numId="13">
    <w:abstractNumId w:val="36"/>
  </w:num>
  <w:num w:numId="14">
    <w:abstractNumId w:val="57"/>
  </w:num>
  <w:num w:numId="15">
    <w:abstractNumId w:val="12"/>
  </w:num>
  <w:num w:numId="16">
    <w:abstractNumId w:val="20"/>
  </w:num>
  <w:num w:numId="17">
    <w:abstractNumId w:val="54"/>
  </w:num>
  <w:num w:numId="18">
    <w:abstractNumId w:val="17"/>
  </w:num>
  <w:num w:numId="19">
    <w:abstractNumId w:val="39"/>
  </w:num>
  <w:num w:numId="20">
    <w:abstractNumId w:val="24"/>
  </w:num>
  <w:num w:numId="21">
    <w:abstractNumId w:val="50"/>
  </w:num>
  <w:num w:numId="22">
    <w:abstractNumId w:val="5"/>
  </w:num>
  <w:num w:numId="23">
    <w:abstractNumId w:val="3"/>
  </w:num>
  <w:num w:numId="24">
    <w:abstractNumId w:val="18"/>
  </w:num>
  <w:num w:numId="25">
    <w:abstractNumId w:val="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3"/>
  </w:num>
  <w:num w:numId="29">
    <w:abstractNumId w:val="29"/>
  </w:num>
  <w:num w:numId="30">
    <w:abstractNumId w:val="40"/>
  </w:num>
  <w:num w:numId="31">
    <w:abstractNumId w:val="43"/>
  </w:num>
  <w:num w:numId="32">
    <w:abstractNumId w:val="37"/>
  </w:num>
  <w:num w:numId="33">
    <w:abstractNumId w:val="8"/>
  </w:num>
  <w:num w:numId="34">
    <w:abstractNumId w:val="2"/>
  </w:num>
  <w:num w:numId="35">
    <w:abstractNumId w:val="26"/>
  </w:num>
  <w:num w:numId="36">
    <w:abstractNumId w:val="42"/>
  </w:num>
  <w:num w:numId="37">
    <w:abstractNumId w:val="19"/>
  </w:num>
  <w:num w:numId="38">
    <w:abstractNumId w:val="3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0"/>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6"/>
  </w:num>
  <w:num w:numId="49">
    <w:abstractNumId w:val="15"/>
  </w:num>
  <w:num w:numId="50">
    <w:abstractNumId w:val="28"/>
  </w:num>
  <w:num w:numId="51">
    <w:abstractNumId w:val="47"/>
  </w:num>
  <w:num w:numId="52">
    <w:abstractNumId w:val="27"/>
  </w:num>
  <w:num w:numId="53">
    <w:abstractNumId w:val="7"/>
  </w:num>
  <w:num w:numId="54">
    <w:abstractNumId w:val="23"/>
  </w:num>
  <w:num w:numId="55">
    <w:abstractNumId w:val="51"/>
  </w:num>
  <w:num w:numId="56">
    <w:abstractNumId w:val="49"/>
  </w:num>
  <w:num w:numId="57">
    <w:abstractNumId w:val="38"/>
  </w:num>
  <w:num w:numId="58">
    <w:abstractNumId w:val="22"/>
  </w:num>
  <w:num w:numId="59">
    <w:abstractNumId w:val="48"/>
  </w:num>
  <w:num w:numId="60">
    <w:abstractNumId w:val="44"/>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机构">
    <w15:presenceInfo w15:providerId="None" w15:userId="代理机构"/>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1746" fillcolor="white">
      <v:fill color="white"/>
    </o:shapedefaults>
    <o:shapelayout v:ext="edit">
      <o:idmap v:ext="edit" data="5"/>
    </o:shapelayout>
  </w:hdrShapeDefaults>
  <w:footnotePr>
    <w:footnote w:id="-1"/>
    <w:footnote w:id="0"/>
  </w:footnotePr>
  <w:endnotePr>
    <w:endnote w:id="-1"/>
    <w:endnote w:id="0"/>
  </w:endnotePr>
  <w:compat>
    <w:useFELayout/>
  </w:compat>
  <w:rsids>
    <w:rsidRoot w:val="00D31D50"/>
    <w:rsid w:val="00032857"/>
    <w:rsid w:val="000A6F93"/>
    <w:rsid w:val="000B0C0B"/>
    <w:rsid w:val="000B7026"/>
    <w:rsid w:val="000D1FC2"/>
    <w:rsid w:val="000E1A39"/>
    <w:rsid w:val="000E6905"/>
    <w:rsid w:val="000F4615"/>
    <w:rsid w:val="001655B1"/>
    <w:rsid w:val="00172C5F"/>
    <w:rsid w:val="001904DD"/>
    <w:rsid w:val="00192735"/>
    <w:rsid w:val="001960B3"/>
    <w:rsid w:val="001B1B6F"/>
    <w:rsid w:val="001D5185"/>
    <w:rsid w:val="00213122"/>
    <w:rsid w:val="00236EB5"/>
    <w:rsid w:val="0025422D"/>
    <w:rsid w:val="00274FDE"/>
    <w:rsid w:val="00281210"/>
    <w:rsid w:val="00293334"/>
    <w:rsid w:val="002B73A6"/>
    <w:rsid w:val="002C4B15"/>
    <w:rsid w:val="00310C91"/>
    <w:rsid w:val="00323B43"/>
    <w:rsid w:val="00332AF9"/>
    <w:rsid w:val="003341F3"/>
    <w:rsid w:val="00334AD5"/>
    <w:rsid w:val="0035190D"/>
    <w:rsid w:val="00384FDE"/>
    <w:rsid w:val="003D37D8"/>
    <w:rsid w:val="00426133"/>
    <w:rsid w:val="004358AB"/>
    <w:rsid w:val="004559A1"/>
    <w:rsid w:val="004756E6"/>
    <w:rsid w:val="004A1246"/>
    <w:rsid w:val="004A4856"/>
    <w:rsid w:val="004B649B"/>
    <w:rsid w:val="005002B8"/>
    <w:rsid w:val="00505C7F"/>
    <w:rsid w:val="00511BD8"/>
    <w:rsid w:val="00544D49"/>
    <w:rsid w:val="0055485B"/>
    <w:rsid w:val="00557CBE"/>
    <w:rsid w:val="005752AE"/>
    <w:rsid w:val="005C3F83"/>
    <w:rsid w:val="00603662"/>
    <w:rsid w:val="00616345"/>
    <w:rsid w:val="006947B4"/>
    <w:rsid w:val="006A245F"/>
    <w:rsid w:val="006B0E89"/>
    <w:rsid w:val="006B2E4D"/>
    <w:rsid w:val="006B307A"/>
    <w:rsid w:val="006D051B"/>
    <w:rsid w:val="006E4D81"/>
    <w:rsid w:val="006F5021"/>
    <w:rsid w:val="00720A76"/>
    <w:rsid w:val="0072226C"/>
    <w:rsid w:val="007239A7"/>
    <w:rsid w:val="00735BFA"/>
    <w:rsid w:val="007372FB"/>
    <w:rsid w:val="007564B2"/>
    <w:rsid w:val="00756502"/>
    <w:rsid w:val="007A0E63"/>
    <w:rsid w:val="007B1BC2"/>
    <w:rsid w:val="007B485A"/>
    <w:rsid w:val="007B6331"/>
    <w:rsid w:val="007D097D"/>
    <w:rsid w:val="007F620B"/>
    <w:rsid w:val="00803F97"/>
    <w:rsid w:val="0081195E"/>
    <w:rsid w:val="0085053E"/>
    <w:rsid w:val="00857E4D"/>
    <w:rsid w:val="00872689"/>
    <w:rsid w:val="00875E10"/>
    <w:rsid w:val="00877185"/>
    <w:rsid w:val="0089112D"/>
    <w:rsid w:val="00893A56"/>
    <w:rsid w:val="008B220F"/>
    <w:rsid w:val="008B7726"/>
    <w:rsid w:val="008E2166"/>
    <w:rsid w:val="00927BE1"/>
    <w:rsid w:val="009712C8"/>
    <w:rsid w:val="009956B2"/>
    <w:rsid w:val="009E4434"/>
    <w:rsid w:val="00A028AE"/>
    <w:rsid w:val="00A0298B"/>
    <w:rsid w:val="00A069D6"/>
    <w:rsid w:val="00A12B86"/>
    <w:rsid w:val="00A14C41"/>
    <w:rsid w:val="00A30337"/>
    <w:rsid w:val="00A311F8"/>
    <w:rsid w:val="00A36566"/>
    <w:rsid w:val="00A378A7"/>
    <w:rsid w:val="00A443A4"/>
    <w:rsid w:val="00A50647"/>
    <w:rsid w:val="00A738EB"/>
    <w:rsid w:val="00A758C3"/>
    <w:rsid w:val="00AB3EEB"/>
    <w:rsid w:val="00AC0C58"/>
    <w:rsid w:val="00AE5E67"/>
    <w:rsid w:val="00B03BCB"/>
    <w:rsid w:val="00B313A1"/>
    <w:rsid w:val="00B326A2"/>
    <w:rsid w:val="00B357FF"/>
    <w:rsid w:val="00B477C1"/>
    <w:rsid w:val="00B5199E"/>
    <w:rsid w:val="00B810F0"/>
    <w:rsid w:val="00B945C0"/>
    <w:rsid w:val="00BF0EA0"/>
    <w:rsid w:val="00C01130"/>
    <w:rsid w:val="00C36F1B"/>
    <w:rsid w:val="00C43277"/>
    <w:rsid w:val="00C63AFD"/>
    <w:rsid w:val="00C7386C"/>
    <w:rsid w:val="00C958ED"/>
    <w:rsid w:val="00C9777D"/>
    <w:rsid w:val="00CC46B6"/>
    <w:rsid w:val="00CD24E4"/>
    <w:rsid w:val="00CD2F2C"/>
    <w:rsid w:val="00D01826"/>
    <w:rsid w:val="00D06400"/>
    <w:rsid w:val="00D206D0"/>
    <w:rsid w:val="00D31D50"/>
    <w:rsid w:val="00D35580"/>
    <w:rsid w:val="00D47464"/>
    <w:rsid w:val="00D47B24"/>
    <w:rsid w:val="00D50807"/>
    <w:rsid w:val="00D92DC8"/>
    <w:rsid w:val="00DA19C2"/>
    <w:rsid w:val="00DA29AC"/>
    <w:rsid w:val="00DA4890"/>
    <w:rsid w:val="00DC0E89"/>
    <w:rsid w:val="00DC541E"/>
    <w:rsid w:val="00DD6BE1"/>
    <w:rsid w:val="00DE0435"/>
    <w:rsid w:val="00E07440"/>
    <w:rsid w:val="00E32A5B"/>
    <w:rsid w:val="00E4706D"/>
    <w:rsid w:val="00E526AA"/>
    <w:rsid w:val="00E834CB"/>
    <w:rsid w:val="00E9051D"/>
    <w:rsid w:val="00E96A57"/>
    <w:rsid w:val="00EA2F02"/>
    <w:rsid w:val="00ED4EBC"/>
    <w:rsid w:val="00EE3A39"/>
    <w:rsid w:val="00EE78A2"/>
    <w:rsid w:val="00EF6E91"/>
    <w:rsid w:val="00F14F38"/>
    <w:rsid w:val="00F24E74"/>
    <w:rsid w:val="00F550EB"/>
    <w:rsid w:val="00F730AF"/>
    <w:rsid w:val="00F733ED"/>
    <w:rsid w:val="00FC1EC4"/>
    <w:rsid w:val="041B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qFormat="1"/>
    <w:lsdException w:name="Normal (Web)" w:semiHidden="0" w:qFormat="1"/>
    <w:lsdException w:name="Normal Table" w:qFormat="1"/>
    <w:lsdException w:name="annotation subject" w:semiHidden="0"/>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5F"/>
    <w:pPr>
      <w:adjustRightInd w:val="0"/>
      <w:snapToGrid w:val="0"/>
      <w:spacing w:after="200"/>
    </w:pPr>
    <w:rPr>
      <w:rFonts w:ascii="Tahoma" w:hAnsi="Tahoma"/>
      <w:sz w:val="22"/>
      <w:szCs w:val="22"/>
    </w:rPr>
  </w:style>
  <w:style w:type="paragraph" w:styleId="2">
    <w:name w:val="heading 2"/>
    <w:basedOn w:val="a"/>
    <w:next w:val="a"/>
    <w:link w:val="2Char"/>
    <w:qFormat/>
    <w:rsid w:val="006A245F"/>
    <w:pPr>
      <w:keepNext/>
      <w:keepLines/>
      <w:widowControl w:val="0"/>
      <w:adjustRightInd/>
      <w:snapToGrid/>
      <w:spacing w:before="260" w:after="260" w:line="415" w:lineRule="auto"/>
      <w:jc w:val="both"/>
      <w:outlineLvl w:val="1"/>
    </w:pPr>
    <w:rPr>
      <w:rFonts w:ascii="Arial" w:eastAsia="黑体" w:hAnsi="Arial" w:cs="Times New Roman"/>
      <w:kern w:val="2"/>
      <w:sz w:val="32"/>
      <w:szCs w:val="32"/>
    </w:rPr>
  </w:style>
  <w:style w:type="paragraph" w:styleId="40">
    <w:name w:val="heading 4"/>
    <w:basedOn w:val="a"/>
    <w:next w:val="a"/>
    <w:link w:val="4Char"/>
    <w:qFormat/>
    <w:rsid w:val="006A245F"/>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unhideWhenUsed/>
    <w:qFormat/>
    <w:rsid w:val="006A245F"/>
    <w:pPr>
      <w:widowControl w:val="0"/>
      <w:adjustRightInd/>
      <w:snapToGrid/>
      <w:spacing w:after="0"/>
      <w:jc w:val="both"/>
    </w:pPr>
    <w:rPr>
      <w:rFonts w:ascii="宋体" w:hAnsi="Times New Roman"/>
      <w:kern w:val="2"/>
      <w:sz w:val="18"/>
      <w:szCs w:val="18"/>
    </w:rPr>
  </w:style>
  <w:style w:type="paragraph" w:styleId="a4">
    <w:name w:val="annotation text"/>
    <w:basedOn w:val="a"/>
    <w:link w:val="Char2"/>
    <w:unhideWhenUsed/>
    <w:qFormat/>
    <w:rsid w:val="006A245F"/>
  </w:style>
  <w:style w:type="paragraph" w:styleId="a5">
    <w:name w:val="Body Text"/>
    <w:basedOn w:val="a"/>
    <w:link w:val="Char20"/>
    <w:unhideWhenUsed/>
    <w:qFormat/>
    <w:rsid w:val="006A245F"/>
    <w:pPr>
      <w:widowControl w:val="0"/>
      <w:adjustRightInd/>
      <w:snapToGrid/>
      <w:spacing w:after="120"/>
      <w:jc w:val="both"/>
    </w:pPr>
    <w:rPr>
      <w:rFonts w:ascii="Times New Roman" w:hAnsi="Times New Roman"/>
      <w:kern w:val="2"/>
      <w:sz w:val="21"/>
      <w:szCs w:val="24"/>
    </w:rPr>
  </w:style>
  <w:style w:type="paragraph" w:styleId="a6">
    <w:name w:val="Plain Text"/>
    <w:basedOn w:val="a"/>
    <w:link w:val="Char21"/>
    <w:unhideWhenUsed/>
    <w:qFormat/>
    <w:rsid w:val="006A245F"/>
    <w:pPr>
      <w:widowControl w:val="0"/>
      <w:adjustRightInd/>
      <w:snapToGrid/>
      <w:spacing w:after="0"/>
      <w:jc w:val="both"/>
    </w:pPr>
    <w:rPr>
      <w:rFonts w:ascii="宋体" w:hAnsi="Courier New" w:cs="Courier New"/>
      <w:szCs w:val="21"/>
    </w:rPr>
  </w:style>
  <w:style w:type="paragraph" w:styleId="a7">
    <w:name w:val="Balloon Text"/>
    <w:basedOn w:val="a"/>
    <w:link w:val="Char10"/>
    <w:uiPriority w:val="99"/>
    <w:unhideWhenUsed/>
    <w:qFormat/>
    <w:rsid w:val="006A245F"/>
    <w:pPr>
      <w:widowControl w:val="0"/>
      <w:adjustRightInd/>
      <w:snapToGrid/>
      <w:spacing w:after="0"/>
      <w:jc w:val="both"/>
    </w:pPr>
    <w:rPr>
      <w:rFonts w:ascii="Times New Roman" w:hAnsi="Times New Roman"/>
      <w:kern w:val="2"/>
      <w:sz w:val="18"/>
      <w:szCs w:val="18"/>
    </w:rPr>
  </w:style>
  <w:style w:type="paragraph" w:styleId="a8">
    <w:name w:val="footer"/>
    <w:basedOn w:val="a"/>
    <w:link w:val="Char11"/>
    <w:uiPriority w:val="99"/>
    <w:unhideWhenUsed/>
    <w:qFormat/>
    <w:rsid w:val="006A245F"/>
    <w:pPr>
      <w:widowControl w:val="0"/>
      <w:tabs>
        <w:tab w:val="center" w:pos="4153"/>
        <w:tab w:val="right" w:pos="8306"/>
      </w:tabs>
      <w:adjustRightInd/>
      <w:spacing w:after="0"/>
    </w:pPr>
    <w:rPr>
      <w:rFonts w:ascii="Times New Roman" w:hAnsi="Times New Roman"/>
      <w:kern w:val="2"/>
      <w:sz w:val="18"/>
      <w:szCs w:val="18"/>
    </w:rPr>
  </w:style>
  <w:style w:type="paragraph" w:styleId="a9">
    <w:name w:val="header"/>
    <w:basedOn w:val="a"/>
    <w:link w:val="Char12"/>
    <w:unhideWhenUsed/>
    <w:qFormat/>
    <w:rsid w:val="006A245F"/>
    <w:pPr>
      <w:widowControl w:val="0"/>
      <w:pBdr>
        <w:bottom w:val="single" w:sz="6" w:space="1" w:color="auto"/>
      </w:pBdr>
      <w:tabs>
        <w:tab w:val="center" w:pos="4153"/>
        <w:tab w:val="right" w:pos="8306"/>
      </w:tabs>
      <w:adjustRightInd/>
      <w:spacing w:after="0"/>
      <w:jc w:val="center"/>
    </w:pPr>
    <w:rPr>
      <w:rFonts w:ascii="Times New Roman" w:hAnsi="Times New Roman"/>
      <w:kern w:val="2"/>
      <w:sz w:val="18"/>
      <w:szCs w:val="18"/>
    </w:rPr>
  </w:style>
  <w:style w:type="paragraph" w:styleId="1">
    <w:name w:val="toc 1"/>
    <w:basedOn w:val="a"/>
    <w:next w:val="a"/>
    <w:uiPriority w:val="39"/>
    <w:unhideWhenUsed/>
    <w:qFormat/>
    <w:rsid w:val="006A245F"/>
    <w:pPr>
      <w:widowControl w:val="0"/>
      <w:tabs>
        <w:tab w:val="right" w:leader="dot" w:pos="8222"/>
      </w:tabs>
      <w:adjustRightInd/>
      <w:snapToGrid/>
      <w:spacing w:before="120" w:after="120"/>
    </w:pPr>
    <w:rPr>
      <w:rFonts w:ascii="Calibri" w:eastAsia="宋体" w:hAnsi="Calibri" w:cs="Calibri"/>
      <w:b/>
      <w:bCs/>
      <w:caps/>
      <w:kern w:val="2"/>
      <w:sz w:val="21"/>
      <w:szCs w:val="20"/>
    </w:rPr>
  </w:style>
  <w:style w:type="paragraph" w:styleId="aa">
    <w:name w:val="Normal (Web)"/>
    <w:basedOn w:val="a"/>
    <w:uiPriority w:val="99"/>
    <w:unhideWhenUsed/>
    <w:qFormat/>
    <w:rsid w:val="006A245F"/>
    <w:pPr>
      <w:adjustRightInd/>
      <w:snapToGrid/>
      <w:spacing w:before="100" w:beforeAutospacing="1" w:after="100" w:afterAutospacing="1"/>
    </w:pPr>
    <w:rPr>
      <w:rFonts w:ascii="宋体" w:eastAsia="宋体" w:hAnsi="宋体" w:cs="Times New Roman"/>
      <w:sz w:val="24"/>
      <w:szCs w:val="24"/>
    </w:rPr>
  </w:style>
  <w:style w:type="paragraph" w:styleId="ab">
    <w:name w:val="annotation subject"/>
    <w:basedOn w:val="a4"/>
    <w:next w:val="a4"/>
    <w:link w:val="Char13"/>
    <w:uiPriority w:val="99"/>
    <w:unhideWhenUsed/>
    <w:rsid w:val="006A245F"/>
    <w:pPr>
      <w:widowControl w:val="0"/>
      <w:adjustRightInd/>
      <w:snapToGrid/>
      <w:spacing w:after="0"/>
    </w:pPr>
    <w:rPr>
      <w:rFonts w:ascii="Times New Roman" w:hAnsi="Times New Roman"/>
      <w:b/>
      <w:bCs/>
      <w:kern w:val="2"/>
      <w:sz w:val="21"/>
      <w:szCs w:val="24"/>
    </w:rPr>
  </w:style>
  <w:style w:type="table" w:styleId="ac">
    <w:name w:val="Table Grid"/>
    <w:basedOn w:val="a1"/>
    <w:rsid w:val="006A245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6A245F"/>
    <w:rPr>
      <w:b/>
      <w:bCs/>
    </w:rPr>
  </w:style>
  <w:style w:type="character" w:styleId="ae">
    <w:name w:val="FollowedHyperlink"/>
    <w:uiPriority w:val="99"/>
    <w:unhideWhenUsed/>
    <w:qFormat/>
    <w:rsid w:val="006A245F"/>
    <w:rPr>
      <w:rFonts w:ascii="微软雅黑" w:eastAsia="微软雅黑" w:hAnsi="微软雅黑" w:cs="微软雅黑" w:hint="eastAsia"/>
      <w:color w:val="02396F"/>
      <w:u w:val="single"/>
    </w:rPr>
  </w:style>
  <w:style w:type="character" w:styleId="af">
    <w:name w:val="Emphasis"/>
    <w:basedOn w:val="a0"/>
    <w:uiPriority w:val="20"/>
    <w:qFormat/>
    <w:rsid w:val="006A245F"/>
  </w:style>
  <w:style w:type="character" w:styleId="af0">
    <w:name w:val="Hyperlink"/>
    <w:uiPriority w:val="99"/>
    <w:unhideWhenUsed/>
    <w:rsid w:val="006A245F"/>
    <w:rPr>
      <w:rFonts w:ascii="宋体" w:eastAsia="宋体" w:hAnsi="宋体" w:hint="eastAsia"/>
      <w:color w:val="0000FF"/>
      <w:sz w:val="28"/>
      <w:u w:val="single"/>
    </w:rPr>
  </w:style>
  <w:style w:type="character" w:styleId="af1">
    <w:name w:val="annotation reference"/>
    <w:unhideWhenUsed/>
    <w:qFormat/>
    <w:rsid w:val="006A245F"/>
    <w:rPr>
      <w:sz w:val="21"/>
      <w:szCs w:val="21"/>
    </w:rPr>
  </w:style>
  <w:style w:type="character" w:customStyle="1" w:styleId="2Char">
    <w:name w:val="标题 2 Char"/>
    <w:basedOn w:val="a0"/>
    <w:link w:val="2"/>
    <w:qFormat/>
    <w:rsid w:val="006A245F"/>
    <w:rPr>
      <w:rFonts w:ascii="Arial" w:eastAsia="黑体" w:hAnsi="Arial" w:cs="Times New Roman"/>
      <w:kern w:val="2"/>
      <w:sz w:val="32"/>
      <w:szCs w:val="32"/>
    </w:rPr>
  </w:style>
  <w:style w:type="character" w:customStyle="1" w:styleId="4Char">
    <w:name w:val="标题 4 Char"/>
    <w:basedOn w:val="a0"/>
    <w:link w:val="40"/>
    <w:qFormat/>
    <w:rsid w:val="006A245F"/>
    <w:rPr>
      <w:rFonts w:ascii="Cambria" w:eastAsia="宋体" w:hAnsi="Cambria" w:cs="Times New Roman"/>
      <w:b/>
      <w:bCs/>
      <w:kern w:val="2"/>
      <w:sz w:val="28"/>
      <w:szCs w:val="28"/>
    </w:rPr>
  </w:style>
  <w:style w:type="character" w:customStyle="1" w:styleId="cfdate">
    <w:name w:val="cfdate"/>
    <w:qFormat/>
    <w:rsid w:val="006A245F"/>
    <w:rPr>
      <w:color w:val="333333"/>
      <w:sz w:val="18"/>
      <w:szCs w:val="18"/>
    </w:rPr>
  </w:style>
  <w:style w:type="character" w:customStyle="1" w:styleId="2Char0">
    <w:name w:val="正文缩进2格 Char"/>
    <w:link w:val="20"/>
    <w:qFormat/>
    <w:locked/>
    <w:rsid w:val="006A245F"/>
    <w:rPr>
      <w:rFonts w:ascii="仿宋_GB2312" w:eastAsia="仿宋_GB2312" w:hAnsi="宋体"/>
      <w:kern w:val="2"/>
      <w:sz w:val="31"/>
      <w:szCs w:val="28"/>
    </w:rPr>
  </w:style>
  <w:style w:type="paragraph" w:customStyle="1" w:styleId="20">
    <w:name w:val="正文缩进2格"/>
    <w:basedOn w:val="a"/>
    <w:link w:val="2Char0"/>
    <w:qFormat/>
    <w:rsid w:val="006A245F"/>
    <w:pPr>
      <w:widowControl w:val="0"/>
      <w:adjustRightInd/>
      <w:snapToGrid/>
      <w:spacing w:after="0" w:line="600" w:lineRule="exact"/>
      <w:ind w:firstLineChars="206" w:firstLine="639"/>
      <w:jc w:val="both"/>
    </w:pPr>
    <w:rPr>
      <w:rFonts w:ascii="仿宋_GB2312" w:eastAsia="仿宋_GB2312" w:hAnsi="宋体"/>
      <w:kern w:val="2"/>
      <w:sz w:val="31"/>
      <w:szCs w:val="28"/>
    </w:rPr>
  </w:style>
  <w:style w:type="character" w:customStyle="1" w:styleId="Char">
    <w:name w:val="正文文本 Char"/>
    <w:uiPriority w:val="99"/>
    <w:semiHidden/>
    <w:qFormat/>
    <w:rsid w:val="006A245F"/>
    <w:rPr>
      <w:rFonts w:ascii="Times New Roman" w:hAnsi="Times New Roman"/>
      <w:kern w:val="2"/>
      <w:sz w:val="21"/>
    </w:rPr>
  </w:style>
  <w:style w:type="character" w:customStyle="1" w:styleId="Char14">
    <w:name w:val="纯文本 Char1"/>
    <w:uiPriority w:val="99"/>
    <w:semiHidden/>
    <w:qFormat/>
    <w:rsid w:val="006A245F"/>
    <w:rPr>
      <w:rFonts w:ascii="宋体" w:hAnsi="Courier New" w:cs="Courier New"/>
      <w:kern w:val="2"/>
      <w:sz w:val="21"/>
      <w:szCs w:val="21"/>
    </w:rPr>
  </w:style>
  <w:style w:type="character" w:customStyle="1" w:styleId="redfilenumber">
    <w:name w:val="redfilenumber"/>
    <w:qFormat/>
    <w:rsid w:val="006A245F"/>
    <w:rPr>
      <w:color w:val="BA2636"/>
      <w:sz w:val="18"/>
      <w:szCs w:val="18"/>
    </w:rPr>
  </w:style>
  <w:style w:type="character" w:customStyle="1" w:styleId="Char0">
    <w:name w:val="页眉 Char"/>
    <w:link w:val="a9"/>
    <w:rsid w:val="006A245F"/>
    <w:rPr>
      <w:rFonts w:ascii="Times New Roman" w:hAnsi="Times New Roman"/>
      <w:kern w:val="2"/>
      <w:sz w:val="18"/>
      <w:szCs w:val="18"/>
    </w:rPr>
  </w:style>
  <w:style w:type="character" w:customStyle="1" w:styleId="Char15">
    <w:name w:val="正文文本 Char1"/>
    <w:link w:val="a5"/>
    <w:qFormat/>
    <w:locked/>
    <w:rsid w:val="006A245F"/>
    <w:rPr>
      <w:rFonts w:ascii="Times New Roman" w:hAnsi="Times New Roman"/>
      <w:kern w:val="2"/>
      <w:sz w:val="21"/>
      <w:szCs w:val="24"/>
    </w:rPr>
  </w:style>
  <w:style w:type="character" w:customStyle="1" w:styleId="qxdate">
    <w:name w:val="qxdate"/>
    <w:qFormat/>
    <w:rsid w:val="006A245F"/>
    <w:rPr>
      <w:color w:val="333333"/>
      <w:sz w:val="18"/>
      <w:szCs w:val="18"/>
    </w:rPr>
  </w:style>
  <w:style w:type="character" w:customStyle="1" w:styleId="Char16">
    <w:name w:val="批注文字 Char1"/>
    <w:semiHidden/>
    <w:qFormat/>
    <w:locked/>
    <w:rsid w:val="006A245F"/>
    <w:rPr>
      <w:szCs w:val="24"/>
    </w:rPr>
  </w:style>
  <w:style w:type="character" w:customStyle="1" w:styleId="Char3">
    <w:name w:val="批注文字 Char"/>
    <w:qFormat/>
    <w:rsid w:val="006A245F"/>
    <w:rPr>
      <w:rFonts w:ascii="Times New Roman" w:hAnsi="Times New Roman"/>
      <w:kern w:val="2"/>
      <w:sz w:val="21"/>
    </w:rPr>
  </w:style>
  <w:style w:type="character" w:customStyle="1" w:styleId="Char4">
    <w:name w:val="页脚 Char"/>
    <w:link w:val="a8"/>
    <w:uiPriority w:val="99"/>
    <w:qFormat/>
    <w:rsid w:val="006A245F"/>
    <w:rPr>
      <w:rFonts w:ascii="Times New Roman" w:hAnsi="Times New Roman"/>
      <w:kern w:val="2"/>
      <w:sz w:val="18"/>
      <w:szCs w:val="18"/>
    </w:rPr>
  </w:style>
  <w:style w:type="character" w:customStyle="1" w:styleId="displayarti">
    <w:name w:val="displayarti"/>
    <w:rsid w:val="006A245F"/>
    <w:rPr>
      <w:color w:val="FFFFFF"/>
      <w:shd w:val="clear" w:color="auto" w:fill="A00000"/>
    </w:rPr>
  </w:style>
  <w:style w:type="character" w:customStyle="1" w:styleId="gjfg">
    <w:name w:val="gjfg"/>
    <w:basedOn w:val="a0"/>
    <w:qFormat/>
    <w:rsid w:val="006A245F"/>
  </w:style>
  <w:style w:type="character" w:customStyle="1" w:styleId="Char5">
    <w:name w:val="纯文本 Char"/>
    <w:link w:val="a6"/>
    <w:qFormat/>
    <w:locked/>
    <w:rsid w:val="006A245F"/>
    <w:rPr>
      <w:rFonts w:ascii="宋体" w:hAnsi="Courier New" w:cs="Courier New"/>
      <w:szCs w:val="21"/>
    </w:rPr>
  </w:style>
  <w:style w:type="character" w:customStyle="1" w:styleId="Char6">
    <w:name w:val="批注主题 Char"/>
    <w:link w:val="ab"/>
    <w:uiPriority w:val="99"/>
    <w:rsid w:val="006A245F"/>
    <w:rPr>
      <w:rFonts w:ascii="Times New Roman" w:hAnsi="Times New Roman"/>
      <w:b/>
      <w:bCs/>
      <w:kern w:val="2"/>
      <w:sz w:val="21"/>
      <w:szCs w:val="24"/>
    </w:rPr>
  </w:style>
  <w:style w:type="character" w:customStyle="1" w:styleId="Char7">
    <w:name w:val="文档结构图 Char"/>
    <w:link w:val="a3"/>
    <w:uiPriority w:val="99"/>
    <w:qFormat/>
    <w:rsid w:val="006A245F"/>
    <w:rPr>
      <w:rFonts w:ascii="宋体" w:hAnsi="Times New Roman"/>
      <w:kern w:val="2"/>
      <w:sz w:val="18"/>
      <w:szCs w:val="18"/>
    </w:rPr>
  </w:style>
  <w:style w:type="character" w:customStyle="1" w:styleId="Char8">
    <w:name w:val="批注框文本 Char"/>
    <w:link w:val="a7"/>
    <w:uiPriority w:val="99"/>
    <w:qFormat/>
    <w:rsid w:val="006A245F"/>
    <w:rPr>
      <w:rFonts w:ascii="Times New Roman" w:hAnsi="Times New Roman"/>
      <w:kern w:val="2"/>
      <w:sz w:val="18"/>
      <w:szCs w:val="18"/>
    </w:rPr>
  </w:style>
  <w:style w:type="character" w:customStyle="1" w:styleId="redfilefwwh">
    <w:name w:val="redfilefwwh"/>
    <w:qFormat/>
    <w:rsid w:val="006A245F"/>
    <w:rPr>
      <w:color w:val="BA2636"/>
      <w:sz w:val="18"/>
      <w:szCs w:val="18"/>
    </w:rPr>
  </w:style>
  <w:style w:type="character" w:customStyle="1" w:styleId="Char10">
    <w:name w:val="批注框文本 Char1"/>
    <w:basedOn w:val="a0"/>
    <w:link w:val="a7"/>
    <w:uiPriority w:val="99"/>
    <w:semiHidden/>
    <w:qFormat/>
    <w:rsid w:val="006A245F"/>
    <w:rPr>
      <w:rFonts w:ascii="Tahoma" w:hAnsi="Tahoma"/>
      <w:sz w:val="18"/>
      <w:szCs w:val="18"/>
    </w:rPr>
  </w:style>
  <w:style w:type="character" w:customStyle="1" w:styleId="Char21">
    <w:name w:val="纯文本 Char2"/>
    <w:basedOn w:val="a0"/>
    <w:link w:val="a6"/>
    <w:uiPriority w:val="99"/>
    <w:semiHidden/>
    <w:rsid w:val="006A245F"/>
    <w:rPr>
      <w:rFonts w:ascii="宋体" w:eastAsia="宋体" w:hAnsi="Courier New" w:cs="Courier New"/>
      <w:sz w:val="21"/>
      <w:szCs w:val="21"/>
    </w:rPr>
  </w:style>
  <w:style w:type="character" w:customStyle="1" w:styleId="Char12">
    <w:name w:val="页眉 Char1"/>
    <w:basedOn w:val="a0"/>
    <w:link w:val="a9"/>
    <w:uiPriority w:val="99"/>
    <w:semiHidden/>
    <w:qFormat/>
    <w:rsid w:val="006A245F"/>
    <w:rPr>
      <w:rFonts w:ascii="Tahoma" w:hAnsi="Tahoma"/>
      <w:sz w:val="18"/>
      <w:szCs w:val="18"/>
    </w:rPr>
  </w:style>
  <w:style w:type="character" w:customStyle="1" w:styleId="Char20">
    <w:name w:val="正文文本 Char2"/>
    <w:basedOn w:val="a0"/>
    <w:link w:val="a5"/>
    <w:uiPriority w:val="99"/>
    <w:semiHidden/>
    <w:rsid w:val="006A245F"/>
    <w:rPr>
      <w:rFonts w:ascii="Tahoma" w:hAnsi="Tahoma"/>
    </w:rPr>
  </w:style>
  <w:style w:type="character" w:customStyle="1" w:styleId="Char2">
    <w:name w:val="批注文字 Char2"/>
    <w:basedOn w:val="a0"/>
    <w:link w:val="a4"/>
    <w:uiPriority w:val="99"/>
    <w:semiHidden/>
    <w:rsid w:val="006A245F"/>
    <w:rPr>
      <w:rFonts w:ascii="Tahoma" w:hAnsi="Tahoma"/>
    </w:rPr>
  </w:style>
  <w:style w:type="character" w:customStyle="1" w:styleId="Char13">
    <w:name w:val="批注主题 Char1"/>
    <w:basedOn w:val="Char2"/>
    <w:link w:val="ab"/>
    <w:uiPriority w:val="99"/>
    <w:semiHidden/>
    <w:qFormat/>
    <w:rsid w:val="006A245F"/>
    <w:rPr>
      <w:b/>
      <w:bCs/>
    </w:rPr>
  </w:style>
  <w:style w:type="character" w:customStyle="1" w:styleId="Char11">
    <w:name w:val="页脚 Char1"/>
    <w:basedOn w:val="a0"/>
    <w:link w:val="a8"/>
    <w:uiPriority w:val="99"/>
    <w:semiHidden/>
    <w:rsid w:val="006A245F"/>
    <w:rPr>
      <w:rFonts w:ascii="Tahoma" w:hAnsi="Tahoma"/>
      <w:sz w:val="18"/>
      <w:szCs w:val="18"/>
    </w:rPr>
  </w:style>
  <w:style w:type="character" w:customStyle="1" w:styleId="Char1">
    <w:name w:val="文档结构图 Char1"/>
    <w:basedOn w:val="a0"/>
    <w:link w:val="a3"/>
    <w:uiPriority w:val="99"/>
    <w:semiHidden/>
    <w:rsid w:val="006A245F"/>
    <w:rPr>
      <w:rFonts w:ascii="宋体" w:eastAsia="宋体" w:hAnsi="Tahoma"/>
      <w:sz w:val="18"/>
      <w:szCs w:val="18"/>
    </w:rPr>
  </w:style>
  <w:style w:type="paragraph" w:customStyle="1" w:styleId="af2">
    <w:name w:val="表格文字"/>
    <w:basedOn w:val="a"/>
    <w:qFormat/>
    <w:rsid w:val="006A245F"/>
    <w:pPr>
      <w:widowControl w:val="0"/>
      <w:adjustRightInd/>
      <w:snapToGrid/>
      <w:spacing w:before="25" w:after="25"/>
      <w:jc w:val="both"/>
    </w:pPr>
    <w:rPr>
      <w:rFonts w:ascii="Times New Roman" w:eastAsia="宋体" w:hAnsi="Times New Roman" w:cs="Times New Roman"/>
      <w:bCs/>
      <w:spacing w:val="10"/>
      <w:kern w:val="2"/>
      <w:sz w:val="21"/>
      <w:szCs w:val="20"/>
    </w:rPr>
  </w:style>
  <w:style w:type="paragraph" w:customStyle="1" w:styleId="af3">
    <w:name w:val="图"/>
    <w:basedOn w:val="a"/>
    <w:rsid w:val="006A245F"/>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CharChar2Char">
    <w:name w:val="Char Char2 Char"/>
    <w:basedOn w:val="a"/>
    <w:qFormat/>
    <w:rsid w:val="006A245F"/>
    <w:pPr>
      <w:widowControl w:val="0"/>
      <w:adjustRightInd/>
      <w:snapToGrid/>
      <w:spacing w:after="0"/>
      <w:jc w:val="both"/>
    </w:pPr>
    <w:rPr>
      <w:rFonts w:ascii="宋体" w:eastAsia="宋体" w:hAnsi="宋体" w:cs="Times New Roman"/>
      <w:b/>
      <w:kern w:val="2"/>
      <w:sz w:val="28"/>
      <w:szCs w:val="28"/>
    </w:rPr>
  </w:style>
  <w:style w:type="paragraph" w:styleId="af4">
    <w:name w:val="List Paragraph"/>
    <w:basedOn w:val="a"/>
    <w:uiPriority w:val="34"/>
    <w:qFormat/>
    <w:rsid w:val="006A245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rsid w:val="006A245F"/>
    <w:pPr>
      <w:widowControl w:val="0"/>
      <w:autoSpaceDE w:val="0"/>
      <w:autoSpaceDN w:val="0"/>
      <w:adjustRightInd w:val="0"/>
    </w:pPr>
    <w:rPr>
      <w:rFonts w:ascii="宋体" w:eastAsia="宋体" w:hAnsi="Times New Roman" w:cs="宋体"/>
      <w:color w:val="000000"/>
      <w:sz w:val="24"/>
      <w:szCs w:val="24"/>
    </w:rPr>
  </w:style>
  <w:style w:type="paragraph" w:customStyle="1" w:styleId="4">
    <w:name w:val="样式4"/>
    <w:basedOn w:val="a"/>
    <w:rsid w:val="006A245F"/>
    <w:pPr>
      <w:widowControl w:val="0"/>
      <w:numPr>
        <w:ilvl w:val="3"/>
        <w:numId w:val="1"/>
      </w:numPr>
      <w:tabs>
        <w:tab w:val="left" w:pos="2328"/>
      </w:tabs>
      <w:adjustRightInd/>
      <w:snapToGrid/>
      <w:spacing w:after="0"/>
      <w:jc w:val="both"/>
    </w:pPr>
    <w:rPr>
      <w:rFonts w:ascii="Times New Roman" w:eastAsia="宋体" w:hAnsi="Times New Roman" w:cs="Times New Roman"/>
      <w:kern w:val="2"/>
      <w:sz w:val="21"/>
      <w:szCs w:val="24"/>
    </w:rPr>
  </w:style>
  <w:style w:type="table" w:customStyle="1" w:styleId="1-11">
    <w:name w:val="中等深浅列表 1 - 强调文字颜色 11"/>
    <w:basedOn w:val="a1"/>
    <w:uiPriority w:val="65"/>
    <w:rsid w:val="006A245F"/>
    <w:rPr>
      <w:rFonts w:ascii="Times New Roman" w:eastAsia="宋体" w:hAnsi="Times New Roman" w:cs="Times New Roman"/>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hxzb.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dgpo.com/workEnchiridio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1036"/>
    <customShpInfo spid="_x0000_s1037"/>
    <customShpInfo spid="_x0000_s1035"/>
    <customShpInfo spid="_x0000_s1039"/>
    <customShpInfo spid="_x0000_s1040"/>
    <customShpInfo spid="_x0000_s103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69901-CE96-4B1E-BCB6-2A187212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65</Pages>
  <Words>5958</Words>
  <Characters>33962</Characters>
  <Application>Microsoft Office Word</Application>
  <DocSecurity>0</DocSecurity>
  <Lines>283</Lines>
  <Paragraphs>79</Paragraphs>
  <ScaleCrop>false</ScaleCrop>
  <Company/>
  <LinksUpToDate>false</LinksUpToDate>
  <CharactersWithSpaces>39841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代理机构</cp:lastModifiedBy>
  <cp:revision>131</cp:revision>
  <cp:lastPrinted>2020-05-21T03:05:00Z</cp:lastPrinted>
  <dcterms:created xsi:type="dcterms:W3CDTF">2008-09-11T17:20:00Z</dcterms:created>
  <dcterms:modified xsi:type="dcterms:W3CDTF">2020-06-08T02:22:00Z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